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211" w:rsidRPr="005E3211" w:rsidRDefault="005E3211" w:rsidP="005E3211">
      <w:pPr>
        <w:rPr>
          <w:b/>
          <w:bCs/>
          <w:sz w:val="32"/>
          <w:szCs w:val="32"/>
        </w:rPr>
      </w:pPr>
      <w:r>
        <w:rPr>
          <w:b/>
          <w:bCs/>
          <w:sz w:val="32"/>
          <w:szCs w:val="32"/>
        </w:rPr>
        <w:t>The Course teaching staff</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68"/>
        <w:gridCol w:w="5130"/>
      </w:tblGrid>
      <w:tr w:rsidR="005E3211" w:rsidRPr="0064314C" w:rsidTr="002E4288">
        <w:tc>
          <w:tcPr>
            <w:tcW w:w="3468" w:type="dxa"/>
            <w:shd w:val="clear" w:color="auto" w:fill="DBE5F1" w:themeFill="accent1" w:themeFillTint="33"/>
          </w:tcPr>
          <w:p w:rsidR="005E3211" w:rsidRPr="0064314C" w:rsidRDefault="00DF4628" w:rsidP="005E3211">
            <w:pPr>
              <w:rPr>
                <w:b/>
                <w:bCs/>
                <w:sz w:val="28"/>
                <w:szCs w:val="28"/>
              </w:rPr>
            </w:pPr>
            <w:r w:rsidRPr="0064314C">
              <w:rPr>
                <w:b/>
                <w:bCs/>
                <w:sz w:val="28"/>
                <w:szCs w:val="28"/>
              </w:rPr>
              <w:t>The name of the faculty member</w:t>
            </w:r>
          </w:p>
        </w:tc>
        <w:tc>
          <w:tcPr>
            <w:tcW w:w="5130" w:type="dxa"/>
          </w:tcPr>
          <w:p w:rsidR="005E3211" w:rsidRPr="0064314C" w:rsidRDefault="00DF4628" w:rsidP="005E3211">
            <w:pPr>
              <w:rPr>
                <w:b/>
                <w:bCs/>
                <w:sz w:val="28"/>
                <w:szCs w:val="28"/>
              </w:rPr>
            </w:pPr>
            <w:proofErr w:type="spellStart"/>
            <w:r w:rsidRPr="0064314C">
              <w:rPr>
                <w:b/>
                <w:bCs/>
                <w:sz w:val="28"/>
                <w:szCs w:val="28"/>
              </w:rPr>
              <w:t>Prof.DR.Dalia</w:t>
            </w:r>
            <w:proofErr w:type="spellEnd"/>
            <w:r w:rsidRPr="0064314C">
              <w:rPr>
                <w:b/>
                <w:bCs/>
                <w:sz w:val="28"/>
                <w:szCs w:val="28"/>
              </w:rPr>
              <w:t xml:space="preserve"> Mohammed Abdullah</w:t>
            </w:r>
          </w:p>
        </w:tc>
      </w:tr>
      <w:tr w:rsidR="005E3211" w:rsidRPr="0064314C" w:rsidTr="002E4288">
        <w:tc>
          <w:tcPr>
            <w:tcW w:w="3468" w:type="dxa"/>
            <w:shd w:val="clear" w:color="auto" w:fill="DBE5F1" w:themeFill="accent1" w:themeFillTint="33"/>
            <w:vAlign w:val="center"/>
          </w:tcPr>
          <w:p w:rsidR="005E3211" w:rsidRPr="0064314C" w:rsidRDefault="00DF4628" w:rsidP="0064314C">
            <w:pPr>
              <w:rPr>
                <w:b/>
                <w:bCs/>
                <w:sz w:val="28"/>
                <w:szCs w:val="28"/>
              </w:rPr>
            </w:pPr>
            <w:r w:rsidRPr="0064314C">
              <w:rPr>
                <w:b/>
                <w:bCs/>
                <w:sz w:val="28"/>
                <w:szCs w:val="28"/>
              </w:rPr>
              <w:t>Office address</w:t>
            </w:r>
          </w:p>
        </w:tc>
        <w:tc>
          <w:tcPr>
            <w:tcW w:w="5130" w:type="dxa"/>
            <w:vAlign w:val="center"/>
          </w:tcPr>
          <w:p w:rsidR="005E3211" w:rsidRPr="0064314C" w:rsidRDefault="00DF4628" w:rsidP="0064314C">
            <w:pPr>
              <w:rPr>
                <w:b/>
                <w:bCs/>
                <w:sz w:val="28"/>
                <w:szCs w:val="28"/>
              </w:rPr>
            </w:pPr>
            <w:r w:rsidRPr="0064314C">
              <w:rPr>
                <w:b/>
                <w:bCs/>
                <w:sz w:val="28"/>
                <w:szCs w:val="28"/>
              </w:rPr>
              <w:t>Second floor-the office of the head of the department</w:t>
            </w:r>
          </w:p>
        </w:tc>
      </w:tr>
      <w:tr w:rsidR="005E3211" w:rsidRPr="0064314C" w:rsidTr="002E4288">
        <w:tc>
          <w:tcPr>
            <w:tcW w:w="3468" w:type="dxa"/>
            <w:shd w:val="clear" w:color="auto" w:fill="DBE5F1" w:themeFill="accent1" w:themeFillTint="33"/>
          </w:tcPr>
          <w:p w:rsidR="005E3211" w:rsidRPr="0064314C" w:rsidRDefault="00DF4628" w:rsidP="005E3211">
            <w:pPr>
              <w:rPr>
                <w:b/>
                <w:bCs/>
                <w:sz w:val="28"/>
                <w:szCs w:val="28"/>
              </w:rPr>
            </w:pPr>
            <w:r w:rsidRPr="0064314C">
              <w:rPr>
                <w:b/>
                <w:bCs/>
                <w:sz w:val="28"/>
                <w:szCs w:val="28"/>
              </w:rPr>
              <w:t>Internal phone No.</w:t>
            </w:r>
          </w:p>
        </w:tc>
        <w:tc>
          <w:tcPr>
            <w:tcW w:w="5130" w:type="dxa"/>
          </w:tcPr>
          <w:p w:rsidR="005E3211" w:rsidRPr="0064314C" w:rsidRDefault="00DF4628" w:rsidP="005E3211">
            <w:pPr>
              <w:rPr>
                <w:b/>
                <w:bCs/>
                <w:sz w:val="28"/>
                <w:szCs w:val="28"/>
              </w:rPr>
            </w:pPr>
            <w:r w:rsidRPr="0064314C">
              <w:rPr>
                <w:b/>
                <w:bCs/>
                <w:sz w:val="28"/>
                <w:szCs w:val="28"/>
              </w:rPr>
              <w:t>35450</w:t>
            </w:r>
          </w:p>
        </w:tc>
      </w:tr>
      <w:tr w:rsidR="005E3211" w:rsidRPr="0064314C" w:rsidTr="002E4288">
        <w:tc>
          <w:tcPr>
            <w:tcW w:w="3468" w:type="dxa"/>
            <w:shd w:val="clear" w:color="auto" w:fill="DBE5F1" w:themeFill="accent1" w:themeFillTint="33"/>
          </w:tcPr>
          <w:p w:rsidR="005E3211" w:rsidRPr="0064314C" w:rsidRDefault="00DF4628" w:rsidP="005E3211">
            <w:pPr>
              <w:rPr>
                <w:b/>
                <w:bCs/>
                <w:sz w:val="28"/>
                <w:szCs w:val="28"/>
              </w:rPr>
            </w:pPr>
            <w:r w:rsidRPr="0064314C">
              <w:rPr>
                <w:b/>
                <w:bCs/>
                <w:sz w:val="28"/>
                <w:szCs w:val="28"/>
              </w:rPr>
              <w:t xml:space="preserve">E-mail: </w:t>
            </w:r>
          </w:p>
        </w:tc>
        <w:tc>
          <w:tcPr>
            <w:tcW w:w="5130" w:type="dxa"/>
          </w:tcPr>
          <w:p w:rsidR="00DF4628" w:rsidRPr="0064314C" w:rsidRDefault="00004591" w:rsidP="008B2E7F">
            <w:pPr>
              <w:rPr>
                <w:b/>
                <w:bCs/>
                <w:sz w:val="28"/>
                <w:szCs w:val="28"/>
              </w:rPr>
            </w:pPr>
            <w:hyperlink r:id="rId7" w:history="1">
              <w:r w:rsidR="0081694B" w:rsidRPr="0064314C">
                <w:rPr>
                  <w:rStyle w:val="Hyperlink"/>
                  <w:b/>
                  <w:bCs/>
                  <w:sz w:val="28"/>
                  <w:szCs w:val="28"/>
                </w:rPr>
                <w:t>daliamohamed@cu.edu.eg</w:t>
              </w:r>
            </w:hyperlink>
          </w:p>
        </w:tc>
      </w:tr>
    </w:tbl>
    <w:p w:rsidR="005E3211" w:rsidRPr="008B2E7F" w:rsidRDefault="005E3211" w:rsidP="005E3211">
      <w:pPr>
        <w:rPr>
          <w:sz w:val="4"/>
          <w:szCs w:val="4"/>
          <w:rtl/>
          <w:lang w:bidi="ar-EG"/>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68"/>
        <w:gridCol w:w="5130"/>
      </w:tblGrid>
      <w:tr w:rsidR="00D815FC" w:rsidRPr="0064314C" w:rsidTr="002E4288">
        <w:tc>
          <w:tcPr>
            <w:tcW w:w="3468" w:type="dxa"/>
            <w:shd w:val="clear" w:color="auto" w:fill="DBE5F1" w:themeFill="accent1" w:themeFillTint="33"/>
          </w:tcPr>
          <w:p w:rsidR="00D815FC" w:rsidRPr="0064314C" w:rsidRDefault="00D815FC" w:rsidP="00512A31">
            <w:pPr>
              <w:rPr>
                <w:b/>
                <w:bCs/>
                <w:sz w:val="28"/>
                <w:szCs w:val="28"/>
              </w:rPr>
            </w:pPr>
            <w:r w:rsidRPr="0064314C">
              <w:rPr>
                <w:b/>
                <w:bCs/>
                <w:sz w:val="28"/>
                <w:szCs w:val="28"/>
              </w:rPr>
              <w:t>The name of the faculty member</w:t>
            </w:r>
          </w:p>
        </w:tc>
        <w:tc>
          <w:tcPr>
            <w:tcW w:w="5130" w:type="dxa"/>
          </w:tcPr>
          <w:p w:rsidR="00D815FC" w:rsidRPr="0064314C" w:rsidRDefault="00D815FC" w:rsidP="00512A31">
            <w:pPr>
              <w:rPr>
                <w:b/>
                <w:bCs/>
                <w:sz w:val="28"/>
                <w:szCs w:val="28"/>
              </w:rPr>
            </w:pPr>
            <w:r w:rsidRPr="0064314C">
              <w:rPr>
                <w:b/>
                <w:bCs/>
                <w:sz w:val="28"/>
                <w:szCs w:val="28"/>
              </w:rPr>
              <w:t xml:space="preserve">DR. </w:t>
            </w:r>
            <w:proofErr w:type="spellStart"/>
            <w:r w:rsidRPr="0064314C">
              <w:rPr>
                <w:b/>
                <w:bCs/>
                <w:sz w:val="28"/>
                <w:szCs w:val="28"/>
              </w:rPr>
              <w:t>Eman</w:t>
            </w:r>
            <w:proofErr w:type="spellEnd"/>
            <w:r w:rsidRPr="0064314C">
              <w:rPr>
                <w:b/>
                <w:bCs/>
                <w:sz w:val="28"/>
                <w:szCs w:val="28"/>
              </w:rPr>
              <w:t xml:space="preserve"> Osama</w:t>
            </w:r>
          </w:p>
        </w:tc>
      </w:tr>
      <w:tr w:rsidR="00D815FC" w:rsidRPr="0064314C" w:rsidTr="002E4288">
        <w:tc>
          <w:tcPr>
            <w:tcW w:w="3468" w:type="dxa"/>
            <w:shd w:val="clear" w:color="auto" w:fill="DBE5F1" w:themeFill="accent1" w:themeFillTint="33"/>
          </w:tcPr>
          <w:p w:rsidR="00D815FC" w:rsidRPr="0064314C" w:rsidRDefault="00D815FC" w:rsidP="00512A31">
            <w:pPr>
              <w:rPr>
                <w:b/>
                <w:bCs/>
                <w:sz w:val="28"/>
                <w:szCs w:val="28"/>
              </w:rPr>
            </w:pPr>
            <w:r w:rsidRPr="0064314C">
              <w:rPr>
                <w:b/>
                <w:bCs/>
                <w:sz w:val="28"/>
                <w:szCs w:val="28"/>
              </w:rPr>
              <w:t>Office address</w:t>
            </w:r>
          </w:p>
        </w:tc>
        <w:tc>
          <w:tcPr>
            <w:tcW w:w="5130" w:type="dxa"/>
          </w:tcPr>
          <w:p w:rsidR="00D815FC" w:rsidRPr="0064314C" w:rsidRDefault="00D815FC" w:rsidP="00512A31">
            <w:pPr>
              <w:rPr>
                <w:b/>
                <w:bCs/>
                <w:sz w:val="28"/>
                <w:szCs w:val="28"/>
              </w:rPr>
            </w:pPr>
            <w:r w:rsidRPr="0064314C">
              <w:rPr>
                <w:b/>
                <w:bCs/>
                <w:sz w:val="28"/>
                <w:szCs w:val="28"/>
              </w:rPr>
              <w:t>Second floor</w:t>
            </w:r>
          </w:p>
        </w:tc>
      </w:tr>
      <w:tr w:rsidR="00D815FC" w:rsidRPr="0064314C" w:rsidTr="002E4288">
        <w:tc>
          <w:tcPr>
            <w:tcW w:w="3468" w:type="dxa"/>
            <w:shd w:val="clear" w:color="auto" w:fill="DBE5F1" w:themeFill="accent1" w:themeFillTint="33"/>
          </w:tcPr>
          <w:p w:rsidR="00D815FC" w:rsidRPr="0064314C" w:rsidRDefault="00D815FC" w:rsidP="00512A31">
            <w:pPr>
              <w:rPr>
                <w:b/>
                <w:bCs/>
                <w:sz w:val="28"/>
                <w:szCs w:val="28"/>
              </w:rPr>
            </w:pPr>
            <w:r w:rsidRPr="0064314C">
              <w:rPr>
                <w:b/>
                <w:bCs/>
                <w:sz w:val="28"/>
                <w:szCs w:val="28"/>
              </w:rPr>
              <w:t>Internal phone No.</w:t>
            </w:r>
          </w:p>
        </w:tc>
        <w:tc>
          <w:tcPr>
            <w:tcW w:w="5130" w:type="dxa"/>
          </w:tcPr>
          <w:p w:rsidR="00D815FC" w:rsidRPr="0064314C" w:rsidRDefault="00D815FC" w:rsidP="00512A31">
            <w:pPr>
              <w:rPr>
                <w:b/>
                <w:bCs/>
                <w:sz w:val="28"/>
                <w:szCs w:val="28"/>
              </w:rPr>
            </w:pPr>
            <w:r w:rsidRPr="0064314C">
              <w:rPr>
                <w:b/>
                <w:bCs/>
                <w:sz w:val="28"/>
                <w:szCs w:val="28"/>
              </w:rPr>
              <w:t>35455</w:t>
            </w:r>
          </w:p>
        </w:tc>
      </w:tr>
      <w:tr w:rsidR="00D815FC" w:rsidRPr="0064314C" w:rsidTr="002E4288">
        <w:tc>
          <w:tcPr>
            <w:tcW w:w="3468" w:type="dxa"/>
            <w:shd w:val="clear" w:color="auto" w:fill="DBE5F1" w:themeFill="accent1" w:themeFillTint="33"/>
          </w:tcPr>
          <w:p w:rsidR="00D815FC" w:rsidRPr="0064314C" w:rsidRDefault="00D815FC" w:rsidP="00512A31">
            <w:pPr>
              <w:rPr>
                <w:b/>
                <w:bCs/>
                <w:sz w:val="28"/>
                <w:szCs w:val="28"/>
              </w:rPr>
            </w:pPr>
            <w:r w:rsidRPr="0064314C">
              <w:rPr>
                <w:b/>
                <w:bCs/>
                <w:sz w:val="28"/>
                <w:szCs w:val="28"/>
              </w:rPr>
              <w:t>E-mail:</w:t>
            </w:r>
          </w:p>
        </w:tc>
        <w:tc>
          <w:tcPr>
            <w:tcW w:w="5130" w:type="dxa"/>
          </w:tcPr>
          <w:p w:rsidR="00D815FC" w:rsidRPr="0064314C" w:rsidRDefault="00004591" w:rsidP="008B2E7F">
            <w:pPr>
              <w:rPr>
                <w:b/>
                <w:bCs/>
                <w:sz w:val="28"/>
                <w:szCs w:val="28"/>
              </w:rPr>
            </w:pPr>
            <w:hyperlink r:id="rId8" w:history="1">
              <w:r w:rsidR="0081694B" w:rsidRPr="0064314C">
                <w:rPr>
                  <w:rStyle w:val="Hyperlink"/>
                  <w:b/>
                  <w:bCs/>
                  <w:sz w:val="28"/>
                  <w:szCs w:val="28"/>
                </w:rPr>
                <w:t>Emanosama27@gmail.com</w:t>
              </w:r>
            </w:hyperlink>
          </w:p>
        </w:tc>
      </w:tr>
    </w:tbl>
    <w:p w:rsidR="00D815FC" w:rsidRPr="008B2E7F" w:rsidRDefault="00D815FC" w:rsidP="005E3211">
      <w:pPr>
        <w:rPr>
          <w:sz w:val="4"/>
          <w:szCs w:val="4"/>
          <w:rtl/>
          <w:lang w:bidi="ar-EG"/>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54"/>
        <w:gridCol w:w="5144"/>
      </w:tblGrid>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The assistant body member</w:t>
            </w:r>
          </w:p>
        </w:tc>
        <w:tc>
          <w:tcPr>
            <w:tcW w:w="5144" w:type="dxa"/>
          </w:tcPr>
          <w:p w:rsidR="00D815FC" w:rsidRPr="008B2E7F" w:rsidRDefault="00D815FC" w:rsidP="00512A31">
            <w:pPr>
              <w:rPr>
                <w:b/>
                <w:bCs/>
                <w:sz w:val="28"/>
                <w:szCs w:val="28"/>
              </w:rPr>
            </w:pPr>
            <w:r w:rsidRPr="008B2E7F">
              <w:rPr>
                <w:b/>
                <w:bCs/>
                <w:sz w:val="28"/>
                <w:szCs w:val="28"/>
              </w:rPr>
              <w:t xml:space="preserve">Prof. </w:t>
            </w:r>
            <w:proofErr w:type="spellStart"/>
            <w:r w:rsidRPr="008B2E7F">
              <w:rPr>
                <w:b/>
                <w:bCs/>
                <w:sz w:val="28"/>
                <w:szCs w:val="28"/>
              </w:rPr>
              <w:t>Nouran</w:t>
            </w:r>
            <w:proofErr w:type="spellEnd"/>
            <w:r w:rsidRPr="008B2E7F">
              <w:rPr>
                <w:b/>
                <w:bCs/>
                <w:sz w:val="28"/>
                <w:szCs w:val="28"/>
              </w:rPr>
              <w:t xml:space="preserve"> </w:t>
            </w:r>
            <w:proofErr w:type="spellStart"/>
            <w:r w:rsidRPr="008B2E7F">
              <w:rPr>
                <w:b/>
                <w:bCs/>
                <w:sz w:val="28"/>
                <w:szCs w:val="28"/>
              </w:rPr>
              <w:t>Abdulrahman</w:t>
            </w:r>
            <w:proofErr w:type="spellEnd"/>
          </w:p>
        </w:tc>
      </w:tr>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Office address and number</w:t>
            </w:r>
          </w:p>
        </w:tc>
        <w:tc>
          <w:tcPr>
            <w:tcW w:w="5144" w:type="dxa"/>
          </w:tcPr>
          <w:p w:rsidR="00D815FC" w:rsidRPr="008B2E7F" w:rsidRDefault="00D815FC" w:rsidP="00512A31">
            <w:pPr>
              <w:rPr>
                <w:b/>
                <w:bCs/>
                <w:sz w:val="28"/>
                <w:szCs w:val="28"/>
              </w:rPr>
            </w:pPr>
            <w:r w:rsidRPr="008B2E7F">
              <w:rPr>
                <w:b/>
                <w:bCs/>
                <w:sz w:val="28"/>
                <w:szCs w:val="28"/>
              </w:rPr>
              <w:t>Second floor- the lecturers and the assistant body room</w:t>
            </w:r>
          </w:p>
        </w:tc>
      </w:tr>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Internal phone No.</w:t>
            </w:r>
          </w:p>
        </w:tc>
        <w:tc>
          <w:tcPr>
            <w:tcW w:w="5144" w:type="dxa"/>
          </w:tcPr>
          <w:p w:rsidR="00D815FC" w:rsidRPr="008B2E7F" w:rsidRDefault="00D815FC" w:rsidP="00512A31">
            <w:pPr>
              <w:rPr>
                <w:b/>
                <w:bCs/>
                <w:sz w:val="28"/>
                <w:szCs w:val="28"/>
              </w:rPr>
            </w:pPr>
            <w:r w:rsidRPr="008B2E7F">
              <w:rPr>
                <w:b/>
                <w:bCs/>
                <w:sz w:val="28"/>
                <w:szCs w:val="28"/>
              </w:rPr>
              <w:t>35450</w:t>
            </w:r>
          </w:p>
        </w:tc>
      </w:tr>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E-mail:</w:t>
            </w:r>
          </w:p>
        </w:tc>
        <w:tc>
          <w:tcPr>
            <w:tcW w:w="5144" w:type="dxa"/>
          </w:tcPr>
          <w:p w:rsidR="00D815FC" w:rsidRPr="008B2E7F" w:rsidRDefault="00004591" w:rsidP="008B2E7F">
            <w:pPr>
              <w:rPr>
                <w:b/>
                <w:bCs/>
                <w:sz w:val="28"/>
                <w:szCs w:val="28"/>
              </w:rPr>
            </w:pPr>
            <w:hyperlink r:id="rId9" w:history="1">
              <w:r w:rsidR="0081694B" w:rsidRPr="008B2E7F">
                <w:rPr>
                  <w:rStyle w:val="Hyperlink"/>
                  <w:b/>
                  <w:bCs/>
                  <w:sz w:val="28"/>
                  <w:szCs w:val="28"/>
                </w:rPr>
                <w:t>Noutan.abdelrhman@cu.edu.eg</w:t>
              </w:r>
            </w:hyperlink>
          </w:p>
        </w:tc>
      </w:tr>
    </w:tbl>
    <w:p w:rsidR="008B2E7F" w:rsidRPr="008B2E7F" w:rsidRDefault="008B2E7F">
      <w:pPr>
        <w:rPr>
          <w:sz w:val="4"/>
          <w:szCs w:val="4"/>
          <w:lang w:bidi="ar-EG"/>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54"/>
        <w:gridCol w:w="5144"/>
      </w:tblGrid>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The assistant body member</w:t>
            </w:r>
          </w:p>
        </w:tc>
        <w:tc>
          <w:tcPr>
            <w:tcW w:w="5144" w:type="dxa"/>
          </w:tcPr>
          <w:p w:rsidR="00D815FC" w:rsidRPr="008B2E7F" w:rsidRDefault="00D815FC" w:rsidP="00512A31">
            <w:pPr>
              <w:rPr>
                <w:b/>
                <w:bCs/>
                <w:sz w:val="28"/>
                <w:szCs w:val="28"/>
                <w:rtl/>
                <w:lang w:bidi="ar-EG"/>
              </w:rPr>
            </w:pPr>
          </w:p>
        </w:tc>
      </w:tr>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Office address and number</w:t>
            </w:r>
          </w:p>
        </w:tc>
        <w:tc>
          <w:tcPr>
            <w:tcW w:w="5144" w:type="dxa"/>
          </w:tcPr>
          <w:p w:rsidR="00D815FC" w:rsidRPr="008B2E7F" w:rsidRDefault="00D815FC" w:rsidP="00512A31">
            <w:pPr>
              <w:rPr>
                <w:b/>
                <w:bCs/>
                <w:sz w:val="28"/>
                <w:szCs w:val="28"/>
                <w:rtl/>
                <w:lang w:bidi="ar-EG"/>
              </w:rPr>
            </w:pPr>
          </w:p>
        </w:tc>
      </w:tr>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Internal phone No.</w:t>
            </w:r>
          </w:p>
        </w:tc>
        <w:tc>
          <w:tcPr>
            <w:tcW w:w="5144" w:type="dxa"/>
          </w:tcPr>
          <w:p w:rsidR="00D815FC" w:rsidRPr="008B2E7F" w:rsidRDefault="00D815FC" w:rsidP="00512A31">
            <w:pPr>
              <w:rPr>
                <w:b/>
                <w:bCs/>
                <w:sz w:val="28"/>
                <w:szCs w:val="28"/>
                <w:rtl/>
                <w:lang w:bidi="ar-EG"/>
              </w:rPr>
            </w:pPr>
          </w:p>
        </w:tc>
      </w:tr>
      <w:tr w:rsidR="00D815FC" w:rsidRPr="008B2E7F" w:rsidTr="008B2E7F">
        <w:tc>
          <w:tcPr>
            <w:tcW w:w="3454" w:type="dxa"/>
            <w:shd w:val="clear" w:color="auto" w:fill="DBE5F1" w:themeFill="accent1" w:themeFillTint="33"/>
          </w:tcPr>
          <w:p w:rsidR="00D815FC" w:rsidRPr="008B2E7F" w:rsidRDefault="00D815FC" w:rsidP="00512A31">
            <w:pPr>
              <w:rPr>
                <w:b/>
                <w:bCs/>
                <w:sz w:val="28"/>
                <w:szCs w:val="28"/>
              </w:rPr>
            </w:pPr>
            <w:r w:rsidRPr="008B2E7F">
              <w:rPr>
                <w:b/>
                <w:bCs/>
                <w:sz w:val="28"/>
                <w:szCs w:val="28"/>
              </w:rPr>
              <w:t>E-mail:</w:t>
            </w:r>
          </w:p>
        </w:tc>
        <w:tc>
          <w:tcPr>
            <w:tcW w:w="5144" w:type="dxa"/>
          </w:tcPr>
          <w:p w:rsidR="00D815FC" w:rsidRPr="008B2E7F" w:rsidRDefault="00D815FC" w:rsidP="00512A31">
            <w:pPr>
              <w:jc w:val="right"/>
              <w:rPr>
                <w:b/>
                <w:bCs/>
                <w:sz w:val="28"/>
                <w:szCs w:val="28"/>
                <w:lang w:bidi="ar-EG"/>
              </w:rPr>
            </w:pPr>
          </w:p>
        </w:tc>
      </w:tr>
    </w:tbl>
    <w:p w:rsidR="00DB2E46" w:rsidRDefault="00DB2E46" w:rsidP="005E3211">
      <w:pPr>
        <w:rPr>
          <w:sz w:val="32"/>
          <w:szCs w:val="32"/>
          <w:rtl/>
          <w:lang w:bidi="ar-EG"/>
        </w:rPr>
      </w:pPr>
    </w:p>
    <w:p w:rsidR="00DB2E46" w:rsidRDefault="00DB2E46" w:rsidP="00115217">
      <w:pPr>
        <w:rPr>
          <w:sz w:val="32"/>
          <w:szCs w:val="32"/>
          <w:rtl/>
          <w:lang w:bidi="ar-EG"/>
        </w:rPr>
        <w:sectPr w:rsidR="00DB2E46" w:rsidSect="00183F77">
          <w:headerReference w:type="default" r:id="rId10"/>
          <w:pgSz w:w="11906" w:h="16838"/>
          <w:pgMar w:top="1701" w:right="1134" w:bottom="1134" w:left="1134" w:header="709" w:footer="709" w:gutter="0"/>
          <w:cols w:space="708"/>
          <w:bidi/>
          <w:rtlGutter/>
          <w:docGrid w:linePitch="360"/>
        </w:sectPr>
      </w:pPr>
    </w:p>
    <w:p w:rsidR="001127E4" w:rsidRPr="00EC1D27" w:rsidRDefault="001127E4" w:rsidP="00EC1D27">
      <w:pPr>
        <w:spacing w:before="60" w:after="60" w:line="240" w:lineRule="auto"/>
        <w:jc w:val="both"/>
        <w:rPr>
          <w:b/>
          <w:bCs/>
          <w:color w:val="000000" w:themeColor="text1"/>
          <w:sz w:val="32"/>
          <w:szCs w:val="32"/>
        </w:rPr>
      </w:pPr>
      <w:r>
        <w:rPr>
          <w:b/>
          <w:bCs/>
          <w:color w:val="000000" w:themeColor="text1"/>
          <w:sz w:val="32"/>
          <w:szCs w:val="32"/>
          <w:u w:val="single"/>
        </w:rPr>
        <w:lastRenderedPageBreak/>
        <w:t>Course objectives:</w:t>
      </w:r>
    </w:p>
    <w:p w:rsidR="00FD0DB1" w:rsidRDefault="001127E4" w:rsidP="00EC1D27">
      <w:pPr>
        <w:spacing w:before="60" w:after="60" w:line="240" w:lineRule="auto"/>
        <w:jc w:val="both"/>
        <w:rPr>
          <w:color w:val="000000" w:themeColor="text1"/>
          <w:sz w:val="32"/>
          <w:szCs w:val="32"/>
        </w:rPr>
      </w:pPr>
      <w:r>
        <w:rPr>
          <w:color w:val="000000" w:themeColor="text1"/>
          <w:sz w:val="32"/>
          <w:szCs w:val="32"/>
        </w:rPr>
        <w:t xml:space="preserve">After the completion of the Curriculum, the student shall be able to:  </w:t>
      </w:r>
    </w:p>
    <w:p w:rsidR="00FD0DB1" w:rsidRDefault="001127E4" w:rsidP="00FD0DB1">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Explaining the development of the marketing concept. </w:t>
      </w:r>
    </w:p>
    <w:p w:rsidR="00FD0DB1" w:rsidRDefault="001127E4" w:rsidP="00EC1D27">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The understanding of the marketing researches and the ways of conducting them.</w:t>
      </w:r>
    </w:p>
    <w:p w:rsidR="00FD0DB1" w:rsidRDefault="001127E4" w:rsidP="00FD0DB1">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Analysing the various environmental forces and defining the stages of dealing with them. </w:t>
      </w:r>
    </w:p>
    <w:p w:rsidR="00FD0DB1" w:rsidRDefault="001127E4" w:rsidP="00EC1D27">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Applying and writing a report about how the operating companies in Egypt influenced by the various environmental forces and the variables. </w:t>
      </w:r>
    </w:p>
    <w:p w:rsidR="00FD0DB1" w:rsidRDefault="001127E4" w:rsidP="00FD0DB1">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Explaining the concept of the market segmentation. </w:t>
      </w:r>
    </w:p>
    <w:p w:rsidR="006221F2" w:rsidRDefault="001127E4" w:rsidP="006221F2">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Applying the market division according to the different standards (Demographical features-Geographical factors-Behavioural Principals).  </w:t>
      </w:r>
    </w:p>
    <w:p w:rsidR="006221F2" w:rsidRDefault="00CD7B5E" w:rsidP="006221F2">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Planning of the marketing mix </w:t>
      </w:r>
      <w:r w:rsidR="001127E4">
        <w:rPr>
          <w:color w:val="000000" w:themeColor="text1"/>
          <w:sz w:val="32"/>
          <w:szCs w:val="32"/>
        </w:rPr>
        <w:t xml:space="preserve">(product-pricing-distribution-promoting) of the declining companies in the market. </w:t>
      </w:r>
    </w:p>
    <w:p w:rsidR="006221F2" w:rsidRDefault="001127E4" w:rsidP="006221F2">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Discussing the concept of the integrated marketing communication and its features. </w:t>
      </w:r>
    </w:p>
    <w:p w:rsidR="006221F2" w:rsidRDefault="001127E4" w:rsidP="006221F2">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Comparing the advantages and disadvantages of the integrated marketing communications introduction.</w:t>
      </w:r>
    </w:p>
    <w:p w:rsidR="006221F2" w:rsidRDefault="001127E4" w:rsidP="006221F2">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 xml:space="preserve">Describing the participants in the process of integrated marketing communications  </w:t>
      </w:r>
    </w:p>
    <w:p w:rsidR="006221F2" w:rsidRDefault="001127E4" w:rsidP="006221F2">
      <w:pPr>
        <w:pStyle w:val="ListParagraph"/>
        <w:numPr>
          <w:ilvl w:val="0"/>
          <w:numId w:val="1"/>
        </w:numPr>
        <w:spacing w:before="60" w:after="60" w:line="240" w:lineRule="auto"/>
        <w:ind w:left="424"/>
        <w:jc w:val="both"/>
        <w:rPr>
          <w:color w:val="000000" w:themeColor="text1"/>
          <w:sz w:val="32"/>
          <w:szCs w:val="32"/>
        </w:rPr>
      </w:pPr>
      <w:r>
        <w:rPr>
          <w:color w:val="000000" w:themeColor="text1"/>
          <w:sz w:val="32"/>
          <w:szCs w:val="32"/>
        </w:rPr>
        <w:t>Describing the opportunities and challenges related to the advertising via the social media web pages.</w:t>
      </w:r>
    </w:p>
    <w:p w:rsidR="00B9209C" w:rsidRDefault="00B9209C" w:rsidP="006221F2">
      <w:pPr>
        <w:spacing w:before="60" w:after="60" w:line="240" w:lineRule="auto"/>
        <w:ind w:left="64"/>
        <w:jc w:val="both"/>
        <w:rPr>
          <w:color w:val="000000" w:themeColor="text1"/>
          <w:sz w:val="32"/>
          <w:szCs w:val="32"/>
          <w:rtl/>
          <w:lang w:bidi="ar-EG"/>
        </w:rPr>
      </w:pPr>
    </w:p>
    <w:p w:rsidR="00B9209C" w:rsidRDefault="001127E4" w:rsidP="00B9209C">
      <w:pPr>
        <w:spacing w:before="60" w:after="60" w:line="240" w:lineRule="auto"/>
        <w:ind w:left="64"/>
        <w:jc w:val="both"/>
        <w:rPr>
          <w:color w:val="000000" w:themeColor="text1"/>
          <w:sz w:val="32"/>
          <w:szCs w:val="32"/>
        </w:rPr>
      </w:pPr>
      <w:r>
        <w:rPr>
          <w:b/>
          <w:bCs/>
          <w:color w:val="000000" w:themeColor="text1"/>
          <w:sz w:val="32"/>
          <w:szCs w:val="32"/>
          <w:u w:val="single"/>
        </w:rPr>
        <w:t>Target learning outcomes:</w:t>
      </w:r>
      <w:r>
        <w:rPr>
          <w:color w:val="000000" w:themeColor="text1"/>
          <w:sz w:val="32"/>
          <w:szCs w:val="32"/>
        </w:rPr>
        <w:t xml:space="preserve"> </w:t>
      </w:r>
    </w:p>
    <w:p w:rsidR="001127E4" w:rsidRPr="00B9209C" w:rsidRDefault="00CD7B5E" w:rsidP="002E4288">
      <w:pPr>
        <w:pStyle w:val="ListParagraph"/>
        <w:numPr>
          <w:ilvl w:val="0"/>
          <w:numId w:val="3"/>
        </w:numPr>
        <w:tabs>
          <w:tab w:val="left" w:pos="991"/>
        </w:tabs>
        <w:spacing w:before="60" w:after="60" w:line="240" w:lineRule="auto"/>
        <w:jc w:val="both"/>
        <w:rPr>
          <w:b/>
          <w:bCs/>
          <w:color w:val="000000" w:themeColor="text1"/>
          <w:sz w:val="32"/>
          <w:szCs w:val="32"/>
          <w:u w:val="single"/>
        </w:rPr>
      </w:pPr>
      <w:r>
        <w:rPr>
          <w:b/>
          <w:bCs/>
          <w:color w:val="000000" w:themeColor="text1"/>
          <w:sz w:val="32"/>
          <w:szCs w:val="32"/>
          <w:u w:val="single"/>
        </w:rPr>
        <w:t>Cognitive</w:t>
      </w:r>
      <w:r w:rsidR="001127E4">
        <w:rPr>
          <w:b/>
          <w:bCs/>
          <w:color w:val="000000" w:themeColor="text1"/>
          <w:sz w:val="32"/>
          <w:szCs w:val="32"/>
          <w:u w:val="single"/>
        </w:rPr>
        <w:t xml:space="preserve"> skills:  After the completion of the Curriculum, the student shall be able to:</w:t>
      </w:r>
    </w:p>
    <w:p w:rsidR="00B9209C" w:rsidRDefault="00B9209C" w:rsidP="00EC1D27">
      <w:pPr>
        <w:spacing w:before="60" w:after="60" w:line="240" w:lineRule="auto"/>
        <w:jc w:val="both"/>
        <w:rPr>
          <w:color w:val="000000" w:themeColor="text1"/>
          <w:sz w:val="32"/>
          <w:szCs w:val="32"/>
          <w:rtl/>
          <w:lang w:bidi="ar-EG"/>
        </w:rPr>
      </w:pPr>
    </w:p>
    <w:p w:rsidR="00F66715" w:rsidRDefault="001127E4" w:rsidP="002E4288">
      <w:pPr>
        <w:pStyle w:val="ListParagraph"/>
        <w:numPr>
          <w:ilvl w:val="0"/>
          <w:numId w:val="32"/>
        </w:numPr>
        <w:tabs>
          <w:tab w:val="left" w:pos="991"/>
        </w:tabs>
        <w:spacing w:before="60" w:after="60" w:line="240" w:lineRule="auto"/>
        <w:jc w:val="both"/>
        <w:rPr>
          <w:color w:val="000000" w:themeColor="text1"/>
          <w:sz w:val="32"/>
          <w:szCs w:val="32"/>
        </w:rPr>
      </w:pPr>
      <w:r>
        <w:rPr>
          <w:color w:val="000000" w:themeColor="text1"/>
          <w:sz w:val="32"/>
          <w:szCs w:val="32"/>
        </w:rPr>
        <w:t xml:space="preserve">Mentioning concepts of marketing communications (communication - marketing- integration - marketing mix -marketing benefits - market segmentation - price concept, distribution - integrated marketing communication... and so on). </w:t>
      </w:r>
    </w:p>
    <w:p w:rsidR="00F66715" w:rsidRDefault="001127E4" w:rsidP="00F66715">
      <w:pPr>
        <w:pStyle w:val="ListParagraph"/>
        <w:numPr>
          <w:ilvl w:val="0"/>
          <w:numId w:val="4"/>
        </w:numPr>
        <w:tabs>
          <w:tab w:val="left" w:pos="991"/>
        </w:tabs>
        <w:spacing w:before="60" w:after="60" w:line="240" w:lineRule="auto"/>
        <w:jc w:val="both"/>
        <w:rPr>
          <w:color w:val="000000" w:themeColor="text1"/>
          <w:sz w:val="32"/>
          <w:szCs w:val="32"/>
        </w:rPr>
      </w:pPr>
      <w:r>
        <w:rPr>
          <w:color w:val="000000" w:themeColor="text1"/>
          <w:sz w:val="32"/>
          <w:szCs w:val="32"/>
        </w:rPr>
        <w:t xml:space="preserve">Describing the phases of marketing concept development </w:t>
      </w:r>
    </w:p>
    <w:p w:rsidR="00F66715" w:rsidRDefault="001127E4" w:rsidP="00F66715">
      <w:pPr>
        <w:pStyle w:val="ListParagraph"/>
        <w:numPr>
          <w:ilvl w:val="0"/>
          <w:numId w:val="5"/>
        </w:numPr>
        <w:tabs>
          <w:tab w:val="left" w:pos="991"/>
        </w:tabs>
        <w:spacing w:before="60" w:after="60" w:line="240" w:lineRule="auto"/>
        <w:jc w:val="both"/>
        <w:rPr>
          <w:color w:val="000000" w:themeColor="text1"/>
          <w:sz w:val="32"/>
          <w:szCs w:val="32"/>
        </w:rPr>
      </w:pPr>
      <w:r>
        <w:rPr>
          <w:color w:val="000000" w:themeColor="text1"/>
          <w:sz w:val="32"/>
          <w:szCs w:val="32"/>
        </w:rPr>
        <w:lastRenderedPageBreak/>
        <w:t xml:space="preserve">Describing the political, social, economic, competitive and technological marketing environmental variables that </w:t>
      </w:r>
      <w:proofErr w:type="spellStart"/>
      <w:r>
        <w:rPr>
          <w:color w:val="000000" w:themeColor="text1"/>
          <w:sz w:val="32"/>
          <w:szCs w:val="32"/>
        </w:rPr>
        <w:t>affect</w:t>
      </w:r>
      <w:proofErr w:type="spellEnd"/>
      <w:r>
        <w:rPr>
          <w:color w:val="000000" w:themeColor="text1"/>
          <w:sz w:val="32"/>
          <w:szCs w:val="32"/>
        </w:rPr>
        <w:t xml:space="preserve"> on the work in organizations and companies. </w:t>
      </w:r>
    </w:p>
    <w:p w:rsidR="0061093C" w:rsidRDefault="001127E4" w:rsidP="0061093C">
      <w:pPr>
        <w:pStyle w:val="ListParagraph"/>
        <w:numPr>
          <w:ilvl w:val="0"/>
          <w:numId w:val="6"/>
        </w:numPr>
        <w:tabs>
          <w:tab w:val="left" w:pos="991"/>
        </w:tabs>
        <w:spacing w:before="60" w:after="60" w:line="240" w:lineRule="auto"/>
        <w:jc w:val="both"/>
        <w:rPr>
          <w:color w:val="000000" w:themeColor="text1"/>
          <w:sz w:val="32"/>
          <w:szCs w:val="32"/>
        </w:rPr>
      </w:pPr>
      <w:r>
        <w:rPr>
          <w:color w:val="000000" w:themeColor="text1"/>
          <w:sz w:val="32"/>
          <w:szCs w:val="32"/>
        </w:rPr>
        <w:t xml:space="preserve">Identifying the procedures needed to conduct a market research according to the different marketing purposes.  </w:t>
      </w:r>
    </w:p>
    <w:p w:rsidR="00531809" w:rsidRDefault="001127E4" w:rsidP="00531809">
      <w:pPr>
        <w:pStyle w:val="ListParagraph"/>
        <w:numPr>
          <w:ilvl w:val="0"/>
          <w:numId w:val="7"/>
        </w:numPr>
        <w:tabs>
          <w:tab w:val="left" w:pos="991"/>
        </w:tabs>
        <w:spacing w:before="60" w:after="60" w:line="240" w:lineRule="auto"/>
        <w:jc w:val="both"/>
        <w:rPr>
          <w:color w:val="000000" w:themeColor="text1"/>
          <w:sz w:val="32"/>
          <w:szCs w:val="32"/>
        </w:rPr>
      </w:pPr>
      <w:r>
        <w:rPr>
          <w:color w:val="000000" w:themeColor="text1"/>
          <w:sz w:val="32"/>
          <w:szCs w:val="32"/>
        </w:rPr>
        <w:t xml:space="preserve">Identifying the emerging of the digital advertisement and its means and its development.  </w:t>
      </w:r>
    </w:p>
    <w:p w:rsidR="001127E4" w:rsidRPr="00B9209C" w:rsidRDefault="001127E4" w:rsidP="00531809">
      <w:pPr>
        <w:pStyle w:val="ListParagraph"/>
        <w:numPr>
          <w:ilvl w:val="0"/>
          <w:numId w:val="8"/>
        </w:numPr>
        <w:tabs>
          <w:tab w:val="left" w:pos="991"/>
        </w:tabs>
        <w:spacing w:before="60" w:after="60" w:line="240" w:lineRule="auto"/>
        <w:jc w:val="both"/>
        <w:rPr>
          <w:color w:val="000000" w:themeColor="text1"/>
          <w:sz w:val="32"/>
          <w:szCs w:val="32"/>
        </w:rPr>
      </w:pPr>
      <w:r>
        <w:rPr>
          <w:color w:val="000000" w:themeColor="text1"/>
          <w:sz w:val="32"/>
          <w:szCs w:val="32"/>
        </w:rPr>
        <w:t>Mentioning the most important artificial intelligence apps used in products marketing.</w:t>
      </w:r>
    </w:p>
    <w:p w:rsidR="00531809" w:rsidRDefault="00531809" w:rsidP="00531809">
      <w:pPr>
        <w:pStyle w:val="ListParagraph"/>
        <w:spacing w:before="60" w:after="60" w:line="240" w:lineRule="auto"/>
        <w:ind w:left="424"/>
        <w:jc w:val="both"/>
        <w:rPr>
          <w:color w:val="000000" w:themeColor="text1"/>
          <w:sz w:val="32"/>
          <w:szCs w:val="32"/>
          <w:lang w:bidi="ar-EG"/>
        </w:rPr>
      </w:pPr>
    </w:p>
    <w:p w:rsidR="00853240" w:rsidRDefault="001127E4" w:rsidP="00531809">
      <w:pPr>
        <w:pStyle w:val="ListParagraph"/>
        <w:numPr>
          <w:ilvl w:val="0"/>
          <w:numId w:val="2"/>
        </w:numPr>
        <w:spacing w:before="60" w:after="60" w:line="240" w:lineRule="auto"/>
        <w:ind w:left="424"/>
        <w:jc w:val="both"/>
        <w:rPr>
          <w:b/>
          <w:bCs/>
          <w:color w:val="000000" w:themeColor="text1"/>
          <w:sz w:val="32"/>
          <w:szCs w:val="32"/>
          <w:u w:val="single"/>
        </w:rPr>
      </w:pPr>
      <w:r>
        <w:rPr>
          <w:b/>
          <w:bCs/>
          <w:color w:val="000000" w:themeColor="text1"/>
          <w:sz w:val="32"/>
          <w:szCs w:val="32"/>
          <w:u w:val="single"/>
        </w:rPr>
        <w:t xml:space="preserve">3-Mental skills: </w:t>
      </w:r>
    </w:p>
    <w:p w:rsidR="00531809" w:rsidRPr="00853240" w:rsidRDefault="001127E4" w:rsidP="00853240">
      <w:pPr>
        <w:spacing w:before="60" w:after="60" w:line="240" w:lineRule="auto"/>
        <w:ind w:left="64"/>
        <w:jc w:val="both"/>
        <w:rPr>
          <w:b/>
          <w:bCs/>
          <w:color w:val="000000" w:themeColor="text1"/>
          <w:sz w:val="32"/>
          <w:szCs w:val="32"/>
          <w:u w:val="single"/>
        </w:rPr>
      </w:pPr>
      <w:r w:rsidRPr="00853240">
        <w:rPr>
          <w:b/>
          <w:bCs/>
          <w:color w:val="000000" w:themeColor="text1"/>
          <w:sz w:val="32"/>
          <w:szCs w:val="32"/>
          <w:u w:val="single"/>
        </w:rPr>
        <w:t xml:space="preserve">After the completion of the Curriculum, the student shall be able to: </w:t>
      </w:r>
    </w:p>
    <w:p w:rsidR="00531809" w:rsidRDefault="00531809" w:rsidP="00531809">
      <w:pPr>
        <w:spacing w:before="60" w:after="60" w:line="240" w:lineRule="auto"/>
        <w:jc w:val="both"/>
        <w:rPr>
          <w:color w:val="000000" w:themeColor="text1"/>
          <w:sz w:val="32"/>
          <w:szCs w:val="32"/>
          <w:rtl/>
          <w:lang w:bidi="ar-EG"/>
        </w:rPr>
      </w:pPr>
    </w:p>
    <w:p w:rsidR="00351130" w:rsidRDefault="001127E4" w:rsidP="005B3686">
      <w:pPr>
        <w:pStyle w:val="ListParagraph"/>
        <w:numPr>
          <w:ilvl w:val="0"/>
          <w:numId w:val="9"/>
        </w:numPr>
        <w:tabs>
          <w:tab w:val="left" w:pos="991"/>
        </w:tabs>
        <w:spacing w:before="60" w:after="60" w:line="240" w:lineRule="auto"/>
        <w:jc w:val="both"/>
        <w:rPr>
          <w:color w:val="000000" w:themeColor="text1"/>
          <w:sz w:val="32"/>
          <w:szCs w:val="32"/>
        </w:rPr>
      </w:pPr>
      <w:r>
        <w:rPr>
          <w:color w:val="000000" w:themeColor="text1"/>
          <w:sz w:val="32"/>
          <w:szCs w:val="32"/>
        </w:rPr>
        <w:t>Developing a tool to collect data in marketing research and different marketing purposes.</w:t>
      </w:r>
    </w:p>
    <w:p w:rsidR="00351130" w:rsidRDefault="001127E4" w:rsidP="005B3686">
      <w:pPr>
        <w:pStyle w:val="ListParagraph"/>
        <w:numPr>
          <w:ilvl w:val="0"/>
          <w:numId w:val="10"/>
        </w:numPr>
        <w:tabs>
          <w:tab w:val="left" w:pos="991"/>
        </w:tabs>
        <w:spacing w:before="60" w:after="60" w:line="240" w:lineRule="auto"/>
        <w:jc w:val="both"/>
        <w:rPr>
          <w:color w:val="000000" w:themeColor="text1"/>
          <w:sz w:val="32"/>
          <w:szCs w:val="32"/>
        </w:rPr>
      </w:pPr>
      <w:r>
        <w:rPr>
          <w:color w:val="000000" w:themeColor="text1"/>
          <w:sz w:val="32"/>
          <w:szCs w:val="32"/>
        </w:rPr>
        <w:t xml:space="preserve">Analysing the concepts of numbers and statics upon presenting the results of studies and market researches. </w:t>
      </w:r>
    </w:p>
    <w:p w:rsidR="00351130" w:rsidRDefault="001127E4" w:rsidP="005B3686">
      <w:pPr>
        <w:pStyle w:val="ListParagraph"/>
        <w:numPr>
          <w:ilvl w:val="0"/>
          <w:numId w:val="33"/>
        </w:numPr>
        <w:tabs>
          <w:tab w:val="left" w:pos="991"/>
        </w:tabs>
        <w:spacing w:before="60" w:after="60" w:line="240" w:lineRule="auto"/>
        <w:jc w:val="both"/>
        <w:rPr>
          <w:color w:val="000000" w:themeColor="text1"/>
          <w:sz w:val="32"/>
          <w:szCs w:val="32"/>
        </w:rPr>
      </w:pPr>
      <w:r>
        <w:rPr>
          <w:color w:val="000000" w:themeColor="text1"/>
          <w:sz w:val="32"/>
          <w:szCs w:val="32"/>
        </w:rPr>
        <w:t xml:space="preserve">Planning to conduct market research. </w:t>
      </w:r>
    </w:p>
    <w:p w:rsidR="00F4157F" w:rsidRDefault="001127E4" w:rsidP="00F4157F">
      <w:pPr>
        <w:pStyle w:val="ListParagraph"/>
        <w:numPr>
          <w:ilvl w:val="0"/>
          <w:numId w:val="11"/>
        </w:numPr>
        <w:tabs>
          <w:tab w:val="left" w:pos="991"/>
        </w:tabs>
        <w:spacing w:before="60" w:after="60" w:line="240" w:lineRule="auto"/>
        <w:jc w:val="both"/>
        <w:rPr>
          <w:color w:val="000000" w:themeColor="text1"/>
          <w:sz w:val="32"/>
          <w:szCs w:val="32"/>
        </w:rPr>
      </w:pPr>
      <w:r>
        <w:rPr>
          <w:color w:val="000000" w:themeColor="text1"/>
          <w:sz w:val="32"/>
          <w:szCs w:val="32"/>
        </w:rPr>
        <w:t xml:space="preserve">Analysing the internal and external elements of the marketing environment with their different elements and their impact on the targeted public. </w:t>
      </w:r>
    </w:p>
    <w:p w:rsidR="003450F9" w:rsidRDefault="001127E4" w:rsidP="003450F9">
      <w:pPr>
        <w:pStyle w:val="ListParagraph"/>
        <w:numPr>
          <w:ilvl w:val="0"/>
          <w:numId w:val="12"/>
        </w:numPr>
        <w:tabs>
          <w:tab w:val="left" w:pos="991"/>
        </w:tabs>
        <w:spacing w:before="60" w:after="60" w:line="240" w:lineRule="auto"/>
        <w:jc w:val="both"/>
        <w:rPr>
          <w:color w:val="000000" w:themeColor="text1"/>
          <w:sz w:val="32"/>
          <w:szCs w:val="32"/>
        </w:rPr>
      </w:pPr>
      <w:r>
        <w:rPr>
          <w:color w:val="000000" w:themeColor="text1"/>
          <w:sz w:val="32"/>
          <w:szCs w:val="32"/>
        </w:rPr>
        <w:t xml:space="preserve">Evaluating the effectiveness of some of the marketing campaigns as </w:t>
      </w:r>
      <w:r w:rsidR="00853240">
        <w:rPr>
          <w:color w:val="000000" w:themeColor="text1"/>
          <w:sz w:val="32"/>
          <w:szCs w:val="32"/>
        </w:rPr>
        <w:t>case studies</w:t>
      </w:r>
      <w:r>
        <w:rPr>
          <w:color w:val="000000" w:themeColor="text1"/>
          <w:sz w:val="32"/>
          <w:szCs w:val="32"/>
        </w:rPr>
        <w:t xml:space="preserve"> in the light of their consideration to the environmental variables, the features of the targeted public, the features of the advertised product, the appropriateness of the pricing strategy, distribution strategy and market segmentation strategy according to specific applications or case studies. </w:t>
      </w:r>
    </w:p>
    <w:p w:rsidR="00386659" w:rsidRDefault="001127E4" w:rsidP="00386659">
      <w:pPr>
        <w:pStyle w:val="ListParagraph"/>
        <w:numPr>
          <w:ilvl w:val="0"/>
          <w:numId w:val="13"/>
        </w:numPr>
        <w:tabs>
          <w:tab w:val="left" w:pos="991"/>
        </w:tabs>
        <w:spacing w:before="60" w:after="60" w:line="240" w:lineRule="auto"/>
        <w:jc w:val="both"/>
        <w:rPr>
          <w:color w:val="000000" w:themeColor="text1"/>
          <w:sz w:val="32"/>
          <w:szCs w:val="32"/>
        </w:rPr>
      </w:pPr>
      <w:r>
        <w:rPr>
          <w:color w:val="000000" w:themeColor="text1"/>
          <w:sz w:val="32"/>
          <w:szCs w:val="32"/>
        </w:rPr>
        <w:t xml:space="preserve">Criticising and evaluating the marketing and advertising practices via social media in the light of the ethical standards. </w:t>
      </w:r>
    </w:p>
    <w:p w:rsidR="00386659" w:rsidRDefault="001127E4" w:rsidP="00386659">
      <w:pPr>
        <w:pStyle w:val="ListParagraph"/>
        <w:numPr>
          <w:ilvl w:val="0"/>
          <w:numId w:val="14"/>
        </w:numPr>
        <w:tabs>
          <w:tab w:val="left" w:pos="991"/>
        </w:tabs>
        <w:spacing w:before="60" w:after="60" w:line="240" w:lineRule="auto"/>
        <w:jc w:val="both"/>
        <w:rPr>
          <w:color w:val="000000" w:themeColor="text1"/>
          <w:sz w:val="32"/>
          <w:szCs w:val="32"/>
        </w:rPr>
      </w:pPr>
      <w:r>
        <w:rPr>
          <w:color w:val="000000" w:themeColor="text1"/>
          <w:sz w:val="32"/>
          <w:szCs w:val="32"/>
        </w:rPr>
        <w:t xml:space="preserve">Discussing how some of the organization employ the artificial intelligence applications in marketing of their products.  </w:t>
      </w:r>
    </w:p>
    <w:p w:rsidR="00386659" w:rsidRDefault="00386659" w:rsidP="00386659">
      <w:pPr>
        <w:tabs>
          <w:tab w:val="left" w:pos="991"/>
        </w:tabs>
        <w:spacing w:before="60" w:after="60" w:line="240" w:lineRule="auto"/>
        <w:ind w:left="360"/>
        <w:jc w:val="both"/>
        <w:rPr>
          <w:color w:val="000000" w:themeColor="text1"/>
          <w:sz w:val="32"/>
          <w:szCs w:val="32"/>
          <w:rtl/>
          <w:lang w:bidi="ar-EG"/>
        </w:rPr>
      </w:pPr>
    </w:p>
    <w:p w:rsidR="00853240" w:rsidRDefault="001127E4" w:rsidP="00BA274A">
      <w:pPr>
        <w:pStyle w:val="ListParagraph"/>
        <w:numPr>
          <w:ilvl w:val="0"/>
          <w:numId w:val="2"/>
        </w:numPr>
        <w:spacing w:before="60" w:after="60" w:line="240" w:lineRule="auto"/>
        <w:ind w:left="424"/>
        <w:jc w:val="both"/>
        <w:rPr>
          <w:rFonts w:hint="cs"/>
          <w:b/>
          <w:bCs/>
          <w:color w:val="000000" w:themeColor="text1"/>
          <w:sz w:val="32"/>
          <w:szCs w:val="32"/>
          <w:u w:val="single"/>
        </w:rPr>
      </w:pPr>
      <w:r>
        <w:rPr>
          <w:b/>
          <w:bCs/>
          <w:color w:val="000000" w:themeColor="text1"/>
          <w:sz w:val="32"/>
          <w:szCs w:val="32"/>
          <w:u w:val="single"/>
        </w:rPr>
        <w:t>Mental and practical skills</w:t>
      </w:r>
      <w:r w:rsidR="00853240">
        <w:rPr>
          <w:rFonts w:hint="cs"/>
          <w:b/>
          <w:bCs/>
          <w:color w:val="000000" w:themeColor="text1"/>
          <w:sz w:val="32"/>
          <w:szCs w:val="32"/>
          <w:u w:val="single"/>
          <w:rtl/>
        </w:rPr>
        <w:t>:</w:t>
      </w:r>
    </w:p>
    <w:p w:rsidR="00BA274A" w:rsidRPr="00853240" w:rsidRDefault="00853240" w:rsidP="00853240">
      <w:pPr>
        <w:spacing w:before="60" w:after="60" w:line="240" w:lineRule="auto"/>
        <w:ind w:left="64"/>
        <w:jc w:val="both"/>
        <w:rPr>
          <w:b/>
          <w:bCs/>
          <w:color w:val="000000" w:themeColor="text1"/>
          <w:sz w:val="32"/>
          <w:szCs w:val="32"/>
          <w:u w:val="single"/>
        </w:rPr>
      </w:pPr>
      <w:r>
        <w:rPr>
          <w:b/>
          <w:bCs/>
          <w:color w:val="000000" w:themeColor="text1"/>
          <w:sz w:val="32"/>
          <w:szCs w:val="32"/>
          <w:u w:val="single"/>
        </w:rPr>
        <w:t xml:space="preserve"> A</w:t>
      </w:r>
      <w:r w:rsidR="001127E4" w:rsidRPr="00853240">
        <w:rPr>
          <w:b/>
          <w:bCs/>
          <w:color w:val="000000" w:themeColor="text1"/>
          <w:sz w:val="32"/>
          <w:szCs w:val="32"/>
          <w:u w:val="single"/>
        </w:rPr>
        <w:t xml:space="preserve">fter the completion of the Curriculum, the student shall be able to: </w:t>
      </w:r>
    </w:p>
    <w:p w:rsidR="00BA274A" w:rsidRDefault="00BA274A" w:rsidP="00386659">
      <w:pPr>
        <w:tabs>
          <w:tab w:val="left" w:pos="991"/>
        </w:tabs>
        <w:spacing w:before="60" w:after="60" w:line="240" w:lineRule="auto"/>
        <w:ind w:left="360"/>
        <w:jc w:val="both"/>
        <w:rPr>
          <w:color w:val="000000" w:themeColor="text1"/>
          <w:sz w:val="32"/>
          <w:szCs w:val="32"/>
          <w:rtl/>
          <w:lang w:bidi="ar-EG"/>
        </w:rPr>
      </w:pPr>
    </w:p>
    <w:p w:rsidR="00E76600" w:rsidRDefault="001127E4" w:rsidP="00851159">
      <w:pPr>
        <w:pStyle w:val="ListParagraph"/>
        <w:numPr>
          <w:ilvl w:val="0"/>
          <w:numId w:val="15"/>
        </w:numPr>
        <w:tabs>
          <w:tab w:val="left" w:pos="991"/>
        </w:tabs>
        <w:spacing w:before="60" w:after="60" w:line="240" w:lineRule="auto"/>
        <w:jc w:val="both"/>
        <w:rPr>
          <w:color w:val="000000" w:themeColor="text1"/>
          <w:sz w:val="32"/>
          <w:szCs w:val="32"/>
        </w:rPr>
      </w:pPr>
      <w:r>
        <w:rPr>
          <w:color w:val="000000" w:themeColor="text1"/>
          <w:sz w:val="32"/>
          <w:szCs w:val="32"/>
        </w:rPr>
        <w:t xml:space="preserve">Preparing and implementing ways of collecting data about the organizations and their various public.  </w:t>
      </w:r>
    </w:p>
    <w:p w:rsidR="00E76600" w:rsidRDefault="001127E4" w:rsidP="00851159">
      <w:pPr>
        <w:pStyle w:val="ListParagraph"/>
        <w:numPr>
          <w:ilvl w:val="0"/>
          <w:numId w:val="35"/>
        </w:numPr>
        <w:tabs>
          <w:tab w:val="left" w:pos="991"/>
        </w:tabs>
        <w:spacing w:before="60" w:after="60" w:line="240" w:lineRule="auto"/>
        <w:jc w:val="both"/>
        <w:rPr>
          <w:color w:val="000000" w:themeColor="text1"/>
          <w:sz w:val="32"/>
          <w:szCs w:val="32"/>
        </w:rPr>
      </w:pPr>
      <w:r>
        <w:rPr>
          <w:color w:val="000000" w:themeColor="text1"/>
          <w:sz w:val="32"/>
          <w:szCs w:val="32"/>
        </w:rPr>
        <w:t xml:space="preserve">Analysing the organization`s advertising messages and searching the extent of their integration as well analysing their competitors messages. </w:t>
      </w:r>
    </w:p>
    <w:p w:rsidR="00E76600" w:rsidRDefault="001127E4" w:rsidP="00E76600">
      <w:pPr>
        <w:pStyle w:val="ListParagraph"/>
        <w:numPr>
          <w:ilvl w:val="0"/>
          <w:numId w:val="16"/>
        </w:numPr>
        <w:tabs>
          <w:tab w:val="left" w:pos="991"/>
        </w:tabs>
        <w:spacing w:before="60" w:after="60" w:line="240" w:lineRule="auto"/>
        <w:jc w:val="both"/>
        <w:rPr>
          <w:color w:val="000000" w:themeColor="text1"/>
          <w:sz w:val="32"/>
          <w:szCs w:val="32"/>
        </w:rPr>
      </w:pPr>
      <w:r>
        <w:rPr>
          <w:color w:val="000000" w:themeColor="text1"/>
          <w:sz w:val="32"/>
          <w:szCs w:val="32"/>
        </w:rPr>
        <w:t xml:space="preserve">Writing a report on the Quadruple environmental analysis of an organization. </w:t>
      </w:r>
    </w:p>
    <w:p w:rsidR="009D1FC7" w:rsidRDefault="001127E4" w:rsidP="009D1FC7">
      <w:pPr>
        <w:pStyle w:val="ListParagraph"/>
        <w:numPr>
          <w:ilvl w:val="0"/>
          <w:numId w:val="17"/>
        </w:numPr>
        <w:tabs>
          <w:tab w:val="left" w:pos="991"/>
        </w:tabs>
        <w:spacing w:before="60" w:after="60" w:line="240" w:lineRule="auto"/>
        <w:jc w:val="both"/>
        <w:rPr>
          <w:color w:val="000000" w:themeColor="text1"/>
          <w:sz w:val="32"/>
          <w:szCs w:val="32"/>
        </w:rPr>
      </w:pPr>
      <w:r>
        <w:rPr>
          <w:color w:val="000000" w:themeColor="text1"/>
          <w:sz w:val="32"/>
          <w:szCs w:val="32"/>
        </w:rPr>
        <w:t xml:space="preserve">Preparing a marketing plan to develop a product. </w:t>
      </w:r>
    </w:p>
    <w:p w:rsidR="009D1FC7" w:rsidRDefault="001127E4" w:rsidP="009D1FC7">
      <w:pPr>
        <w:pStyle w:val="ListParagraph"/>
        <w:numPr>
          <w:ilvl w:val="0"/>
          <w:numId w:val="18"/>
        </w:numPr>
        <w:tabs>
          <w:tab w:val="left" w:pos="991"/>
        </w:tabs>
        <w:spacing w:before="60" w:after="60" w:line="240" w:lineRule="auto"/>
        <w:jc w:val="both"/>
        <w:rPr>
          <w:color w:val="000000" w:themeColor="text1"/>
          <w:sz w:val="32"/>
          <w:szCs w:val="32"/>
        </w:rPr>
      </w:pPr>
      <w:r>
        <w:rPr>
          <w:color w:val="000000" w:themeColor="text1"/>
          <w:sz w:val="32"/>
          <w:szCs w:val="32"/>
        </w:rPr>
        <w:t xml:space="preserve">Writing and presenting a report about the most important affecting environmental factors on an organization.  </w:t>
      </w:r>
    </w:p>
    <w:p w:rsidR="009D1FC7" w:rsidRDefault="001127E4" w:rsidP="009D1FC7">
      <w:pPr>
        <w:pStyle w:val="ListParagraph"/>
        <w:numPr>
          <w:ilvl w:val="0"/>
          <w:numId w:val="19"/>
        </w:numPr>
        <w:tabs>
          <w:tab w:val="left" w:pos="991"/>
        </w:tabs>
        <w:spacing w:before="60" w:after="60" w:line="240" w:lineRule="auto"/>
        <w:jc w:val="both"/>
        <w:rPr>
          <w:color w:val="000000" w:themeColor="text1"/>
          <w:sz w:val="32"/>
          <w:szCs w:val="32"/>
        </w:rPr>
      </w:pPr>
      <w:r>
        <w:rPr>
          <w:color w:val="000000" w:themeColor="text1"/>
          <w:sz w:val="32"/>
          <w:szCs w:val="32"/>
        </w:rPr>
        <w:t xml:space="preserve">Criticizing the advertising performance in social media in the light of the ethical and professional standards. </w:t>
      </w:r>
    </w:p>
    <w:p w:rsidR="000F0E97" w:rsidRDefault="001127E4" w:rsidP="000F0E97">
      <w:pPr>
        <w:pStyle w:val="ListParagraph"/>
        <w:numPr>
          <w:ilvl w:val="0"/>
          <w:numId w:val="20"/>
        </w:numPr>
        <w:tabs>
          <w:tab w:val="left" w:pos="991"/>
        </w:tabs>
        <w:spacing w:before="60" w:after="60" w:line="240" w:lineRule="auto"/>
        <w:jc w:val="both"/>
        <w:rPr>
          <w:color w:val="000000" w:themeColor="text1"/>
          <w:sz w:val="32"/>
          <w:szCs w:val="32"/>
        </w:rPr>
      </w:pPr>
      <w:r>
        <w:rPr>
          <w:color w:val="000000" w:themeColor="text1"/>
          <w:sz w:val="32"/>
          <w:szCs w:val="32"/>
        </w:rPr>
        <w:t xml:space="preserve">Dealing with the artificial intelligence apps used in marketing. </w:t>
      </w:r>
    </w:p>
    <w:p w:rsidR="000F0E97" w:rsidRDefault="000F0E97" w:rsidP="000F0E97">
      <w:pPr>
        <w:tabs>
          <w:tab w:val="left" w:pos="991"/>
        </w:tabs>
        <w:spacing w:before="60" w:after="60" w:line="240" w:lineRule="auto"/>
        <w:ind w:left="360"/>
        <w:jc w:val="both"/>
        <w:rPr>
          <w:color w:val="000000" w:themeColor="text1"/>
          <w:sz w:val="32"/>
          <w:szCs w:val="32"/>
          <w:rtl/>
          <w:lang w:bidi="ar-EG"/>
        </w:rPr>
      </w:pPr>
    </w:p>
    <w:p w:rsidR="0055298D" w:rsidRDefault="001127E4" w:rsidP="000F0E97">
      <w:pPr>
        <w:pStyle w:val="ListParagraph"/>
        <w:numPr>
          <w:ilvl w:val="0"/>
          <w:numId w:val="2"/>
        </w:numPr>
        <w:spacing w:before="60" w:after="60" w:line="240" w:lineRule="auto"/>
        <w:ind w:left="424"/>
        <w:jc w:val="both"/>
        <w:rPr>
          <w:b/>
          <w:bCs/>
          <w:color w:val="000000" w:themeColor="text1"/>
          <w:sz w:val="32"/>
          <w:szCs w:val="32"/>
          <w:u w:val="single"/>
        </w:rPr>
      </w:pPr>
      <w:r>
        <w:rPr>
          <w:b/>
          <w:bCs/>
          <w:color w:val="000000" w:themeColor="text1"/>
          <w:sz w:val="32"/>
          <w:szCs w:val="32"/>
          <w:u w:val="single"/>
        </w:rPr>
        <w:t xml:space="preserve">General skills:  </w:t>
      </w:r>
    </w:p>
    <w:p w:rsidR="000F0E97" w:rsidRPr="0055298D" w:rsidRDefault="001127E4" w:rsidP="0055298D">
      <w:pPr>
        <w:spacing w:before="60" w:after="60" w:line="240" w:lineRule="auto"/>
        <w:ind w:left="64"/>
        <w:jc w:val="both"/>
        <w:rPr>
          <w:b/>
          <w:bCs/>
          <w:color w:val="000000" w:themeColor="text1"/>
          <w:sz w:val="32"/>
          <w:szCs w:val="32"/>
          <w:u w:val="single"/>
        </w:rPr>
      </w:pPr>
      <w:r w:rsidRPr="0055298D">
        <w:rPr>
          <w:b/>
          <w:bCs/>
          <w:color w:val="000000" w:themeColor="text1"/>
          <w:sz w:val="32"/>
          <w:szCs w:val="32"/>
          <w:u w:val="single"/>
        </w:rPr>
        <w:t xml:space="preserve">After the completion of the Curriculum, the student shall be able to: </w:t>
      </w:r>
    </w:p>
    <w:p w:rsidR="000F0E97" w:rsidRDefault="000F0E97" w:rsidP="000F0E97">
      <w:pPr>
        <w:tabs>
          <w:tab w:val="left" w:pos="991"/>
        </w:tabs>
        <w:spacing w:before="60" w:after="60" w:line="240" w:lineRule="auto"/>
        <w:ind w:left="360"/>
        <w:jc w:val="both"/>
        <w:rPr>
          <w:color w:val="000000" w:themeColor="text1"/>
          <w:sz w:val="32"/>
          <w:szCs w:val="32"/>
          <w:rtl/>
          <w:lang w:bidi="ar-EG"/>
        </w:rPr>
      </w:pPr>
    </w:p>
    <w:p w:rsidR="000F0E97" w:rsidRDefault="001127E4" w:rsidP="00E53C8E">
      <w:pPr>
        <w:pStyle w:val="ListParagraph"/>
        <w:numPr>
          <w:ilvl w:val="0"/>
          <w:numId w:val="21"/>
        </w:numPr>
        <w:tabs>
          <w:tab w:val="left" w:pos="991"/>
        </w:tabs>
        <w:spacing w:before="60" w:after="60" w:line="240" w:lineRule="auto"/>
        <w:jc w:val="both"/>
        <w:rPr>
          <w:color w:val="000000" w:themeColor="text1"/>
          <w:sz w:val="32"/>
          <w:szCs w:val="32"/>
        </w:rPr>
      </w:pPr>
      <w:r>
        <w:rPr>
          <w:color w:val="000000" w:themeColor="text1"/>
          <w:sz w:val="32"/>
          <w:szCs w:val="32"/>
        </w:rPr>
        <w:t xml:space="preserve">Dealing efficiently with the computer and its different programs and visiting the educational platform “The Blackboard”. </w:t>
      </w:r>
    </w:p>
    <w:p w:rsidR="00903533" w:rsidRDefault="0055298D" w:rsidP="00E53C8E">
      <w:pPr>
        <w:pStyle w:val="ListParagraph"/>
        <w:numPr>
          <w:ilvl w:val="0"/>
          <w:numId w:val="36"/>
        </w:numPr>
        <w:tabs>
          <w:tab w:val="left" w:pos="991"/>
        </w:tabs>
        <w:spacing w:before="60" w:after="60" w:line="240" w:lineRule="auto"/>
        <w:jc w:val="both"/>
        <w:rPr>
          <w:color w:val="000000" w:themeColor="text1"/>
          <w:sz w:val="32"/>
          <w:szCs w:val="32"/>
        </w:rPr>
      </w:pPr>
      <w:r>
        <w:rPr>
          <w:color w:val="000000" w:themeColor="text1"/>
          <w:sz w:val="32"/>
          <w:szCs w:val="32"/>
        </w:rPr>
        <w:t>Using</w:t>
      </w:r>
      <w:r w:rsidR="001127E4">
        <w:rPr>
          <w:color w:val="000000" w:themeColor="text1"/>
          <w:sz w:val="32"/>
          <w:szCs w:val="32"/>
        </w:rPr>
        <w:t xml:space="preserve"> the internet to collect data of the organizations. </w:t>
      </w:r>
    </w:p>
    <w:p w:rsidR="00903533" w:rsidRDefault="00903533" w:rsidP="00903533">
      <w:pPr>
        <w:pStyle w:val="ListParagraph"/>
        <w:numPr>
          <w:ilvl w:val="0"/>
          <w:numId w:val="22"/>
        </w:numPr>
        <w:tabs>
          <w:tab w:val="left" w:pos="991"/>
        </w:tabs>
        <w:spacing w:before="60" w:after="60" w:line="240" w:lineRule="auto"/>
        <w:jc w:val="both"/>
        <w:rPr>
          <w:color w:val="000000" w:themeColor="text1"/>
          <w:sz w:val="32"/>
          <w:szCs w:val="32"/>
        </w:rPr>
      </w:pPr>
      <w:r>
        <w:rPr>
          <w:color w:val="000000" w:themeColor="text1"/>
          <w:sz w:val="32"/>
          <w:szCs w:val="32"/>
        </w:rPr>
        <w:t xml:space="preserve">Thinking in a critical way. </w:t>
      </w:r>
    </w:p>
    <w:p w:rsidR="00903533" w:rsidRDefault="001127E4" w:rsidP="00903533">
      <w:pPr>
        <w:pStyle w:val="ListParagraph"/>
        <w:numPr>
          <w:ilvl w:val="0"/>
          <w:numId w:val="23"/>
        </w:numPr>
        <w:tabs>
          <w:tab w:val="left" w:pos="991"/>
        </w:tabs>
        <w:spacing w:before="60" w:after="60" w:line="240" w:lineRule="auto"/>
        <w:jc w:val="both"/>
        <w:rPr>
          <w:color w:val="000000" w:themeColor="text1"/>
          <w:sz w:val="32"/>
          <w:szCs w:val="32"/>
        </w:rPr>
      </w:pPr>
      <w:r>
        <w:rPr>
          <w:color w:val="000000" w:themeColor="text1"/>
          <w:sz w:val="32"/>
          <w:szCs w:val="32"/>
        </w:rPr>
        <w:t xml:space="preserve">Discussing or presenting a lecture or report of the marketing activities. </w:t>
      </w:r>
    </w:p>
    <w:p w:rsidR="00776CAA" w:rsidRDefault="001127E4" w:rsidP="00776CAA">
      <w:pPr>
        <w:pStyle w:val="ListParagraph"/>
        <w:numPr>
          <w:ilvl w:val="0"/>
          <w:numId w:val="24"/>
        </w:numPr>
        <w:tabs>
          <w:tab w:val="left" w:pos="991"/>
        </w:tabs>
        <w:spacing w:before="60" w:after="60" w:line="240" w:lineRule="auto"/>
        <w:jc w:val="both"/>
        <w:rPr>
          <w:color w:val="000000" w:themeColor="text1"/>
          <w:sz w:val="32"/>
          <w:szCs w:val="32"/>
        </w:rPr>
      </w:pPr>
      <w:r>
        <w:rPr>
          <w:color w:val="000000" w:themeColor="text1"/>
          <w:sz w:val="32"/>
          <w:szCs w:val="32"/>
        </w:rPr>
        <w:t xml:space="preserve">Discussing and comparing every new aspect the marketing field.  </w:t>
      </w:r>
    </w:p>
    <w:p w:rsidR="00776CAA" w:rsidRDefault="001127E4" w:rsidP="00776CAA">
      <w:pPr>
        <w:pStyle w:val="ListParagraph"/>
        <w:numPr>
          <w:ilvl w:val="0"/>
          <w:numId w:val="25"/>
        </w:numPr>
        <w:tabs>
          <w:tab w:val="left" w:pos="991"/>
        </w:tabs>
        <w:spacing w:before="60" w:after="60" w:line="240" w:lineRule="auto"/>
        <w:jc w:val="both"/>
        <w:rPr>
          <w:color w:val="000000" w:themeColor="text1"/>
          <w:sz w:val="32"/>
          <w:szCs w:val="32"/>
        </w:rPr>
      </w:pPr>
      <w:r>
        <w:rPr>
          <w:color w:val="000000" w:themeColor="text1"/>
          <w:sz w:val="32"/>
          <w:szCs w:val="32"/>
        </w:rPr>
        <w:t xml:space="preserve">A member in a team. </w:t>
      </w:r>
    </w:p>
    <w:p w:rsidR="00776CAA" w:rsidRDefault="001127E4" w:rsidP="00776CAA">
      <w:pPr>
        <w:pStyle w:val="ListParagraph"/>
        <w:numPr>
          <w:ilvl w:val="0"/>
          <w:numId w:val="26"/>
        </w:numPr>
        <w:tabs>
          <w:tab w:val="left" w:pos="991"/>
        </w:tabs>
        <w:spacing w:before="60" w:after="60" w:line="240" w:lineRule="auto"/>
        <w:jc w:val="both"/>
        <w:rPr>
          <w:color w:val="000000" w:themeColor="text1"/>
          <w:sz w:val="32"/>
          <w:szCs w:val="32"/>
        </w:rPr>
      </w:pPr>
      <w:r>
        <w:rPr>
          <w:color w:val="000000" w:themeColor="text1"/>
          <w:sz w:val="32"/>
          <w:szCs w:val="32"/>
        </w:rPr>
        <w:t xml:space="preserve">Time management.  </w:t>
      </w:r>
    </w:p>
    <w:p w:rsidR="00E95D90" w:rsidRDefault="001127E4" w:rsidP="00776CAA">
      <w:pPr>
        <w:pStyle w:val="ListParagraph"/>
        <w:numPr>
          <w:ilvl w:val="0"/>
          <w:numId w:val="27"/>
        </w:numPr>
        <w:tabs>
          <w:tab w:val="left" w:pos="991"/>
        </w:tabs>
        <w:spacing w:before="60" w:after="60" w:line="240" w:lineRule="auto"/>
        <w:jc w:val="both"/>
        <w:rPr>
          <w:color w:val="000000" w:themeColor="text1"/>
          <w:sz w:val="32"/>
          <w:szCs w:val="32"/>
        </w:rPr>
      </w:pPr>
      <w:r>
        <w:rPr>
          <w:color w:val="000000" w:themeColor="text1"/>
          <w:sz w:val="32"/>
          <w:szCs w:val="32"/>
        </w:rPr>
        <w:t xml:space="preserve">Using social media and criticize its performance as a marketing and advertising mean. </w:t>
      </w:r>
    </w:p>
    <w:p w:rsidR="00E95D90" w:rsidRDefault="00E95D90" w:rsidP="00E95D90">
      <w:pPr>
        <w:tabs>
          <w:tab w:val="left" w:pos="991"/>
        </w:tabs>
        <w:spacing w:before="60" w:after="60" w:line="240" w:lineRule="auto"/>
        <w:jc w:val="both"/>
        <w:rPr>
          <w:color w:val="000000" w:themeColor="text1"/>
          <w:sz w:val="32"/>
          <w:szCs w:val="32"/>
          <w:rtl/>
          <w:lang w:bidi="ar-EG"/>
        </w:rPr>
      </w:pPr>
    </w:p>
    <w:p w:rsidR="001127E4" w:rsidRPr="0055298D" w:rsidRDefault="00E95D90" w:rsidP="0055298D">
      <w:pPr>
        <w:rPr>
          <w:color w:val="000000" w:themeColor="text1"/>
          <w:sz w:val="32"/>
          <w:szCs w:val="32"/>
        </w:rPr>
      </w:pPr>
      <w:r>
        <w:br w:type="page"/>
      </w:r>
      <w:r w:rsidR="001127E4">
        <w:rPr>
          <w:b/>
          <w:bCs/>
          <w:color w:val="000000" w:themeColor="text1"/>
          <w:sz w:val="32"/>
          <w:szCs w:val="32"/>
          <w:u w:val="single"/>
        </w:rPr>
        <w:lastRenderedPageBreak/>
        <w:t xml:space="preserve"> </w:t>
      </w:r>
      <w:r w:rsidR="0055298D">
        <w:rPr>
          <w:b/>
          <w:bCs/>
          <w:color w:val="000000" w:themeColor="text1"/>
          <w:sz w:val="32"/>
          <w:szCs w:val="32"/>
          <w:u w:val="single"/>
        </w:rPr>
        <w:t>The</w:t>
      </w:r>
      <w:r w:rsidR="001127E4">
        <w:rPr>
          <w:b/>
          <w:bCs/>
          <w:color w:val="000000" w:themeColor="text1"/>
          <w:sz w:val="32"/>
          <w:szCs w:val="32"/>
          <w:u w:val="single"/>
        </w:rPr>
        <w:t xml:space="preserve"> expected performance of the student during the study of this course:</w:t>
      </w:r>
    </w:p>
    <w:p w:rsidR="00E95D90" w:rsidRDefault="00E95D90" w:rsidP="00EC1D27">
      <w:pPr>
        <w:spacing w:before="60" w:after="60" w:line="240" w:lineRule="auto"/>
        <w:jc w:val="both"/>
        <w:rPr>
          <w:color w:val="000000" w:themeColor="text1"/>
          <w:sz w:val="32"/>
          <w:szCs w:val="32"/>
          <w:rtl/>
          <w:lang w:bidi="ar-EG"/>
        </w:rPr>
      </w:pPr>
    </w:p>
    <w:p w:rsidR="00FF6CF3" w:rsidRDefault="00E95D90" w:rsidP="00FF6CF3">
      <w:pPr>
        <w:pStyle w:val="ListParagraph"/>
        <w:numPr>
          <w:ilvl w:val="0"/>
          <w:numId w:val="28"/>
        </w:numPr>
        <w:spacing w:before="60" w:after="60" w:line="240" w:lineRule="auto"/>
        <w:ind w:left="424"/>
        <w:jc w:val="both"/>
        <w:rPr>
          <w:color w:val="000000" w:themeColor="text1"/>
          <w:sz w:val="32"/>
          <w:szCs w:val="32"/>
        </w:rPr>
      </w:pPr>
      <w:r>
        <w:rPr>
          <w:color w:val="000000" w:themeColor="text1"/>
          <w:sz w:val="32"/>
          <w:szCs w:val="32"/>
        </w:rPr>
        <w:t xml:space="preserve">Make sure to attend all lectures, whether live or conducted via the Blackboard platform. </w:t>
      </w:r>
    </w:p>
    <w:p w:rsidR="00336296" w:rsidRDefault="00E95D90" w:rsidP="00336296">
      <w:pPr>
        <w:pStyle w:val="ListParagraph"/>
        <w:numPr>
          <w:ilvl w:val="0"/>
          <w:numId w:val="28"/>
        </w:numPr>
        <w:spacing w:before="60" w:after="60" w:line="240" w:lineRule="auto"/>
        <w:ind w:left="424"/>
        <w:jc w:val="both"/>
        <w:rPr>
          <w:color w:val="000000" w:themeColor="text1"/>
          <w:sz w:val="32"/>
          <w:szCs w:val="32"/>
        </w:rPr>
      </w:pPr>
      <w:r>
        <w:rPr>
          <w:color w:val="000000" w:themeColor="text1"/>
          <w:sz w:val="32"/>
          <w:szCs w:val="32"/>
        </w:rPr>
        <w:t xml:space="preserve">If the student is absent from the lecture due to a medical excuse, this must be submitted so that the grades in attendance and participation are not affected, and the student is responsible for studying what was said in the lecture and can ask in the office hours of the course professor about what is difficult.  </w:t>
      </w:r>
    </w:p>
    <w:p w:rsidR="00336296" w:rsidRDefault="00E95D90" w:rsidP="00FF6CF3">
      <w:pPr>
        <w:pStyle w:val="ListParagraph"/>
        <w:numPr>
          <w:ilvl w:val="0"/>
          <w:numId w:val="28"/>
        </w:numPr>
        <w:spacing w:before="60" w:after="60" w:line="240" w:lineRule="auto"/>
        <w:ind w:left="424"/>
        <w:jc w:val="both"/>
        <w:rPr>
          <w:color w:val="000000" w:themeColor="text1"/>
          <w:sz w:val="32"/>
          <w:szCs w:val="32"/>
        </w:rPr>
      </w:pPr>
      <w:r>
        <w:rPr>
          <w:color w:val="000000" w:themeColor="text1"/>
          <w:sz w:val="32"/>
          <w:szCs w:val="32"/>
        </w:rPr>
        <w:t>Submit study assignments on time, written in sound language and carefully reviewed.</w:t>
      </w:r>
    </w:p>
    <w:p w:rsidR="00336296" w:rsidRDefault="00E95D90" w:rsidP="00FF6CF3">
      <w:pPr>
        <w:pStyle w:val="ListParagraph"/>
        <w:numPr>
          <w:ilvl w:val="0"/>
          <w:numId w:val="28"/>
        </w:numPr>
        <w:spacing w:before="60" w:after="60" w:line="240" w:lineRule="auto"/>
        <w:ind w:left="424"/>
        <w:jc w:val="both"/>
        <w:rPr>
          <w:color w:val="000000" w:themeColor="text1"/>
          <w:sz w:val="32"/>
          <w:szCs w:val="32"/>
        </w:rPr>
      </w:pPr>
      <w:r>
        <w:rPr>
          <w:color w:val="000000" w:themeColor="text1"/>
          <w:sz w:val="32"/>
          <w:szCs w:val="32"/>
        </w:rPr>
        <w:t xml:space="preserve">No excuses for not attending the mid-term or final exam </w:t>
      </w:r>
      <w:proofErr w:type="gramStart"/>
      <w:r>
        <w:rPr>
          <w:color w:val="000000" w:themeColor="text1"/>
          <w:sz w:val="32"/>
          <w:szCs w:val="32"/>
        </w:rPr>
        <w:t>are accepted</w:t>
      </w:r>
      <w:proofErr w:type="gramEnd"/>
      <w:r>
        <w:rPr>
          <w:color w:val="000000" w:themeColor="text1"/>
          <w:sz w:val="32"/>
          <w:szCs w:val="32"/>
        </w:rPr>
        <w:t xml:space="preserve">, except for medical excuses, and they are presented to the Education and Medical Affairs Council for a decision to approve or not. </w:t>
      </w:r>
    </w:p>
    <w:p w:rsidR="00336296" w:rsidRDefault="00854ECA" w:rsidP="00FF6CF3">
      <w:pPr>
        <w:pStyle w:val="ListParagraph"/>
        <w:numPr>
          <w:ilvl w:val="0"/>
          <w:numId w:val="28"/>
        </w:numPr>
        <w:spacing w:before="60" w:after="60" w:line="240" w:lineRule="auto"/>
        <w:ind w:left="424"/>
        <w:jc w:val="both"/>
        <w:rPr>
          <w:color w:val="000000" w:themeColor="text1"/>
          <w:sz w:val="32"/>
          <w:szCs w:val="32"/>
        </w:rPr>
      </w:pPr>
      <w:r>
        <w:rPr>
          <w:color w:val="000000" w:themeColor="text1"/>
          <w:sz w:val="32"/>
          <w:szCs w:val="32"/>
        </w:rPr>
        <w:t>Some parts</w:t>
      </w:r>
      <w:r w:rsidR="00E95D90">
        <w:rPr>
          <w:color w:val="000000" w:themeColor="text1"/>
          <w:sz w:val="32"/>
          <w:szCs w:val="32"/>
        </w:rPr>
        <w:t xml:space="preserve"> will require the student to self-learn. </w:t>
      </w:r>
    </w:p>
    <w:p w:rsidR="00336296" w:rsidRDefault="00336296" w:rsidP="00336296">
      <w:pPr>
        <w:spacing w:before="60" w:after="60" w:line="240" w:lineRule="auto"/>
        <w:ind w:left="64"/>
        <w:jc w:val="both"/>
        <w:rPr>
          <w:color w:val="000000" w:themeColor="text1"/>
          <w:sz w:val="32"/>
          <w:szCs w:val="32"/>
          <w:rtl/>
          <w:lang w:bidi="ar-EG"/>
        </w:rPr>
      </w:pPr>
    </w:p>
    <w:p w:rsidR="00336296" w:rsidRPr="00C1212F" w:rsidRDefault="00E95D90" w:rsidP="00336296">
      <w:pPr>
        <w:spacing w:before="60" w:after="60" w:line="240" w:lineRule="auto"/>
        <w:ind w:left="64"/>
        <w:jc w:val="both"/>
        <w:rPr>
          <w:b/>
          <w:bCs/>
          <w:color w:val="000000" w:themeColor="text1"/>
          <w:sz w:val="32"/>
          <w:szCs w:val="32"/>
          <w:u w:val="single"/>
        </w:rPr>
      </w:pPr>
      <w:r>
        <w:rPr>
          <w:b/>
          <w:bCs/>
          <w:color w:val="000000" w:themeColor="text1"/>
          <w:sz w:val="32"/>
          <w:szCs w:val="32"/>
          <w:u w:val="single"/>
        </w:rPr>
        <w:t xml:space="preserve">Teaching methods and its means:  </w:t>
      </w:r>
    </w:p>
    <w:p w:rsidR="00C1212F" w:rsidRPr="00336296" w:rsidRDefault="00C1212F" w:rsidP="00336296">
      <w:pPr>
        <w:spacing w:before="60" w:after="60" w:line="240" w:lineRule="auto"/>
        <w:ind w:left="64"/>
        <w:jc w:val="both"/>
        <w:rPr>
          <w:color w:val="000000" w:themeColor="text1"/>
          <w:sz w:val="32"/>
          <w:szCs w:val="32"/>
          <w:lang w:bidi="ar-EG"/>
        </w:rPr>
      </w:pPr>
    </w:p>
    <w:p w:rsidR="00C1212F" w:rsidRDefault="00E95D90" w:rsidP="00C1212F">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t>Lecture (Direct Learning), shall be 2.5 or 3 hours once a week, and the student must attend regularly.</w:t>
      </w:r>
    </w:p>
    <w:p w:rsidR="00C1212F" w:rsidRDefault="00854ECA" w:rsidP="00C1212F">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t>Discussion</w:t>
      </w:r>
      <w:r w:rsidR="00E95D90">
        <w:rPr>
          <w:color w:val="000000" w:themeColor="text1"/>
          <w:sz w:val="32"/>
          <w:szCs w:val="32"/>
        </w:rPr>
        <w:t xml:space="preserve"> occurs at every lecture where questions </w:t>
      </w:r>
      <w:proofErr w:type="gramStart"/>
      <w:r w:rsidR="00E95D90">
        <w:rPr>
          <w:color w:val="000000" w:themeColor="text1"/>
          <w:sz w:val="32"/>
          <w:szCs w:val="32"/>
        </w:rPr>
        <w:t>are asked, answered and discussed</w:t>
      </w:r>
      <w:proofErr w:type="gramEnd"/>
      <w:r w:rsidR="00E95D90">
        <w:rPr>
          <w:color w:val="000000" w:themeColor="text1"/>
          <w:sz w:val="32"/>
          <w:szCs w:val="32"/>
        </w:rPr>
        <w:t xml:space="preserve">. </w:t>
      </w:r>
    </w:p>
    <w:p w:rsidR="00C1212F" w:rsidRDefault="00E95D90" w:rsidP="00C1212F">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t xml:space="preserve">Case studies by presenting marketing campaigns during the lecture, exchange opinions and dealing with the students. </w:t>
      </w:r>
    </w:p>
    <w:p w:rsidR="00C1212F" w:rsidRDefault="00E95D90" w:rsidP="00C1212F">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t xml:space="preserve">Dividing students into work groups (cooperative learning) in order to perform some of the academic assignments. </w:t>
      </w:r>
    </w:p>
    <w:p w:rsidR="00C1212F" w:rsidRDefault="00E95D90" w:rsidP="00C1212F">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t xml:space="preserve">Self-learning by searching via Internet and in the library about the </w:t>
      </w:r>
      <w:r w:rsidR="00854ECA">
        <w:rPr>
          <w:color w:val="000000" w:themeColor="text1"/>
          <w:sz w:val="32"/>
          <w:szCs w:val="32"/>
        </w:rPr>
        <w:t xml:space="preserve">subject, which the student </w:t>
      </w:r>
      <w:proofErr w:type="gramStart"/>
      <w:r w:rsidR="00854ECA">
        <w:rPr>
          <w:color w:val="000000" w:themeColor="text1"/>
          <w:sz w:val="32"/>
          <w:szCs w:val="32"/>
        </w:rPr>
        <w:t>is assigned</w:t>
      </w:r>
      <w:proofErr w:type="gramEnd"/>
      <w:r w:rsidR="00854ECA">
        <w:rPr>
          <w:color w:val="000000" w:themeColor="text1"/>
          <w:sz w:val="32"/>
          <w:szCs w:val="32"/>
        </w:rPr>
        <w:t xml:space="preserve"> after the lectures, then the students,</w:t>
      </w:r>
      <w:r>
        <w:rPr>
          <w:color w:val="000000" w:themeColor="text1"/>
          <w:sz w:val="32"/>
          <w:szCs w:val="32"/>
        </w:rPr>
        <w:t xml:space="preserve"> shall summarize what they had reviewed and refer to what they read during the discussion.</w:t>
      </w:r>
    </w:p>
    <w:p w:rsidR="00C1212F" w:rsidRDefault="00854ECA" w:rsidP="00CD40B1">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t xml:space="preserve"> Brainstorming by posing a marketing problem </w:t>
      </w:r>
      <w:r w:rsidR="00E95D90">
        <w:rPr>
          <w:color w:val="000000" w:themeColor="text1"/>
          <w:sz w:val="32"/>
          <w:szCs w:val="32"/>
        </w:rPr>
        <w:t xml:space="preserve">and </w:t>
      </w:r>
      <w:r w:rsidR="00CD40B1">
        <w:rPr>
          <w:color w:val="000000" w:themeColor="text1"/>
          <w:sz w:val="32"/>
          <w:szCs w:val="32"/>
        </w:rPr>
        <w:t xml:space="preserve">asking the </w:t>
      </w:r>
      <w:r w:rsidR="00CD40B1">
        <w:rPr>
          <w:color w:val="000000" w:themeColor="text1"/>
          <w:sz w:val="32"/>
          <w:szCs w:val="32"/>
        </w:rPr>
        <w:t>students</w:t>
      </w:r>
      <w:r w:rsidR="00E95D90">
        <w:rPr>
          <w:color w:val="000000" w:themeColor="text1"/>
          <w:sz w:val="32"/>
          <w:szCs w:val="32"/>
        </w:rPr>
        <w:t xml:space="preserve"> </w:t>
      </w:r>
      <w:r w:rsidR="00E95D90">
        <w:rPr>
          <w:color w:val="000000" w:themeColor="text1"/>
          <w:sz w:val="32"/>
          <w:szCs w:val="32"/>
        </w:rPr>
        <w:t xml:space="preserve">to prepare a questionnaire to collect information. </w:t>
      </w:r>
    </w:p>
    <w:p w:rsidR="00584ADB" w:rsidRDefault="00E95D90" w:rsidP="00584ADB">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t xml:space="preserve">Presentations of their assignments to hone their communication skills. </w:t>
      </w:r>
    </w:p>
    <w:p w:rsidR="00584ADB" w:rsidRDefault="00E95D90" w:rsidP="00584ADB">
      <w:pPr>
        <w:pStyle w:val="ListParagraph"/>
        <w:numPr>
          <w:ilvl w:val="0"/>
          <w:numId w:val="29"/>
        </w:numPr>
        <w:spacing w:before="60" w:after="60" w:line="240" w:lineRule="auto"/>
        <w:ind w:left="424"/>
        <w:jc w:val="both"/>
        <w:rPr>
          <w:color w:val="000000" w:themeColor="text1"/>
          <w:sz w:val="32"/>
          <w:szCs w:val="32"/>
        </w:rPr>
      </w:pPr>
      <w:r>
        <w:rPr>
          <w:color w:val="000000" w:themeColor="text1"/>
          <w:sz w:val="32"/>
          <w:szCs w:val="32"/>
        </w:rPr>
        <w:lastRenderedPageBreak/>
        <w:t xml:space="preserve">Solve problems by suggesting elements of a marketing plan to develop a product </w:t>
      </w:r>
    </w:p>
    <w:p w:rsidR="00584ADB" w:rsidRDefault="00E95D90" w:rsidP="00584ADB">
      <w:pPr>
        <w:pStyle w:val="ListParagraph"/>
        <w:numPr>
          <w:ilvl w:val="0"/>
          <w:numId w:val="29"/>
        </w:numPr>
        <w:spacing w:before="60" w:after="60" w:line="240" w:lineRule="auto"/>
        <w:ind w:left="424"/>
        <w:jc w:val="both"/>
        <w:rPr>
          <w:color w:val="000000" w:themeColor="text1"/>
          <w:sz w:val="32"/>
          <w:szCs w:val="32"/>
        </w:rPr>
      </w:pPr>
      <w:proofErr w:type="gramStart"/>
      <w:r>
        <w:rPr>
          <w:color w:val="000000" w:themeColor="text1"/>
          <w:sz w:val="32"/>
          <w:szCs w:val="32"/>
        </w:rPr>
        <w:t>E-learning</w:t>
      </w:r>
      <w:proofErr w:type="gramEnd"/>
      <w:r>
        <w:rPr>
          <w:color w:val="000000" w:themeColor="text1"/>
          <w:sz w:val="32"/>
          <w:szCs w:val="32"/>
        </w:rPr>
        <w:t xml:space="preserve"> through the Blackboard platform and interactive lectures via the platform, especially when Covid-19 cases rise, and this is done according to the instructions of the university president and the dean of the faculty. </w:t>
      </w:r>
    </w:p>
    <w:p w:rsidR="00584ADB" w:rsidRDefault="00584ADB" w:rsidP="00584ADB">
      <w:pPr>
        <w:spacing w:before="60" w:after="60" w:line="240" w:lineRule="auto"/>
        <w:ind w:left="64"/>
        <w:jc w:val="both"/>
        <w:rPr>
          <w:color w:val="000000" w:themeColor="text1"/>
          <w:sz w:val="32"/>
          <w:szCs w:val="32"/>
          <w:rtl/>
          <w:lang w:bidi="ar-EG"/>
        </w:rPr>
      </w:pPr>
    </w:p>
    <w:p w:rsidR="00E95D90" w:rsidRPr="00584ADB" w:rsidRDefault="00E95D90" w:rsidP="00584ADB">
      <w:pPr>
        <w:spacing w:before="60" w:after="60" w:line="240" w:lineRule="auto"/>
        <w:ind w:left="64"/>
        <w:jc w:val="both"/>
        <w:rPr>
          <w:color w:val="000000" w:themeColor="text1"/>
          <w:sz w:val="32"/>
          <w:szCs w:val="32"/>
        </w:rPr>
      </w:pPr>
      <w:r>
        <w:rPr>
          <w:b/>
          <w:bCs/>
          <w:color w:val="000000" w:themeColor="text1"/>
          <w:sz w:val="32"/>
          <w:szCs w:val="32"/>
          <w:u w:val="single"/>
        </w:rPr>
        <w:t>Main reference:</w:t>
      </w:r>
    </w:p>
    <w:p w:rsidR="00584ADB" w:rsidRDefault="00E95D90" w:rsidP="00584ADB">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r>
        <w:rPr>
          <w:color w:val="000000" w:themeColor="text1"/>
          <w:sz w:val="32"/>
          <w:szCs w:val="32"/>
        </w:rPr>
        <w:t xml:space="preserve"> </w:t>
      </w:r>
    </w:p>
    <w:p w:rsidR="00E772F5" w:rsidRDefault="00E95D90" w:rsidP="00584ADB">
      <w:pPr>
        <w:spacing w:before="60" w:after="60" w:line="240" w:lineRule="auto"/>
        <w:jc w:val="both"/>
        <w:rPr>
          <w:color w:val="000000" w:themeColor="text1"/>
          <w:sz w:val="32"/>
          <w:szCs w:val="32"/>
        </w:rPr>
      </w:pPr>
      <w:r>
        <w:rPr>
          <w:b/>
          <w:bCs/>
          <w:color w:val="000000" w:themeColor="text1"/>
          <w:sz w:val="32"/>
          <w:szCs w:val="32"/>
          <w:u w:val="single"/>
        </w:rPr>
        <w:t>Proposed references:</w:t>
      </w:r>
      <w:r>
        <w:rPr>
          <w:color w:val="000000" w:themeColor="text1"/>
          <w:sz w:val="32"/>
          <w:szCs w:val="32"/>
        </w:rPr>
        <w:t xml:space="preserve">  </w:t>
      </w:r>
    </w:p>
    <w:p w:rsidR="00E772F5" w:rsidRDefault="00E95D90" w:rsidP="00584ADB">
      <w:pPr>
        <w:spacing w:before="60" w:after="60" w:line="240" w:lineRule="auto"/>
        <w:jc w:val="both"/>
        <w:rPr>
          <w:color w:val="000000" w:themeColor="text1"/>
          <w:sz w:val="32"/>
          <w:szCs w:val="32"/>
        </w:rPr>
      </w:pPr>
      <w:proofErr w:type="spellStart"/>
      <w:r>
        <w:rPr>
          <w:color w:val="000000" w:themeColor="text1"/>
          <w:sz w:val="32"/>
          <w:szCs w:val="32"/>
        </w:rPr>
        <w:t>Tallat</w:t>
      </w:r>
      <w:proofErr w:type="spellEnd"/>
      <w:r>
        <w:rPr>
          <w:color w:val="000000" w:themeColor="text1"/>
          <w:sz w:val="32"/>
          <w:szCs w:val="32"/>
        </w:rPr>
        <w:t xml:space="preserve"> </w:t>
      </w:r>
      <w:proofErr w:type="spellStart"/>
      <w:r>
        <w:rPr>
          <w:color w:val="000000" w:themeColor="text1"/>
          <w:sz w:val="32"/>
          <w:szCs w:val="32"/>
        </w:rPr>
        <w:t>Asaad</w:t>
      </w:r>
      <w:proofErr w:type="spellEnd"/>
      <w:r>
        <w:rPr>
          <w:color w:val="000000" w:themeColor="text1"/>
          <w:sz w:val="32"/>
          <w:szCs w:val="32"/>
        </w:rPr>
        <w:t>, (2009)</w:t>
      </w:r>
      <w:r w:rsidR="00CD40B1">
        <w:rPr>
          <w:color w:val="000000" w:themeColor="text1"/>
          <w:sz w:val="32"/>
          <w:szCs w:val="32"/>
        </w:rPr>
        <w:t>,</w:t>
      </w:r>
      <w:r w:rsidR="00CD40B1">
        <w:rPr>
          <w:b/>
          <w:bCs/>
          <w:color w:val="000000" w:themeColor="text1"/>
          <w:sz w:val="32"/>
          <w:szCs w:val="32"/>
        </w:rPr>
        <w:t xml:space="preserve"> Integral</w:t>
      </w:r>
      <w:r>
        <w:rPr>
          <w:b/>
          <w:bCs/>
          <w:color w:val="000000" w:themeColor="text1"/>
          <w:sz w:val="32"/>
          <w:szCs w:val="32"/>
        </w:rPr>
        <w:t xml:space="preserve"> Marketing Communications</w:t>
      </w:r>
      <w:r>
        <w:rPr>
          <w:color w:val="000000" w:themeColor="text1"/>
          <w:sz w:val="32"/>
          <w:szCs w:val="32"/>
        </w:rPr>
        <w:t xml:space="preserve"> (C</w:t>
      </w:r>
      <w:r w:rsidR="00AE33CF">
        <w:rPr>
          <w:color w:val="000000" w:themeColor="text1"/>
          <w:sz w:val="32"/>
          <w:szCs w:val="32"/>
        </w:rPr>
        <w:t>airo: Dar Al-</w:t>
      </w:r>
      <w:proofErr w:type="spellStart"/>
      <w:r w:rsidR="00AE33CF">
        <w:rPr>
          <w:color w:val="000000" w:themeColor="text1"/>
          <w:sz w:val="32"/>
          <w:szCs w:val="32"/>
        </w:rPr>
        <w:t>Nahda</w:t>
      </w:r>
      <w:proofErr w:type="spellEnd"/>
      <w:r w:rsidR="00AE33CF">
        <w:rPr>
          <w:color w:val="000000" w:themeColor="text1"/>
          <w:sz w:val="32"/>
          <w:szCs w:val="32"/>
        </w:rPr>
        <w:t xml:space="preserve"> Al-</w:t>
      </w:r>
      <w:proofErr w:type="spellStart"/>
      <w:r w:rsidR="00AE33CF">
        <w:rPr>
          <w:color w:val="000000" w:themeColor="text1"/>
          <w:sz w:val="32"/>
          <w:szCs w:val="32"/>
        </w:rPr>
        <w:t>Masryia</w:t>
      </w:r>
      <w:proofErr w:type="spellEnd"/>
      <w:r w:rsidR="00AE33CF">
        <w:rPr>
          <w:color w:val="000000" w:themeColor="text1"/>
          <w:sz w:val="32"/>
          <w:szCs w:val="32"/>
        </w:rPr>
        <w:t>).</w:t>
      </w:r>
      <w:r>
        <w:rPr>
          <w:color w:val="000000" w:themeColor="text1"/>
          <w:sz w:val="32"/>
          <w:szCs w:val="32"/>
        </w:rPr>
        <w:t xml:space="preserve"> </w:t>
      </w:r>
    </w:p>
    <w:p w:rsidR="00EC1D27" w:rsidRPr="00EC1D27" w:rsidRDefault="00E95D90" w:rsidP="00E772F5">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Shimaa</w:t>
      </w:r>
      <w:proofErr w:type="spellEnd"/>
      <w:r>
        <w:rPr>
          <w:color w:val="000000" w:themeColor="text1"/>
          <w:sz w:val="32"/>
          <w:szCs w:val="32"/>
        </w:rPr>
        <w:t xml:space="preserve"> Salem, (2013), </w:t>
      </w:r>
      <w:r>
        <w:rPr>
          <w:b/>
          <w:bCs/>
          <w:color w:val="000000" w:themeColor="text1"/>
          <w:sz w:val="32"/>
          <w:szCs w:val="32"/>
        </w:rPr>
        <w:t>Integral Marketing Communications</w:t>
      </w:r>
      <w:r>
        <w:rPr>
          <w:color w:val="000000" w:themeColor="text1"/>
          <w:sz w:val="32"/>
          <w:szCs w:val="32"/>
        </w:rPr>
        <w:t>, (Jordan: Dar al-</w:t>
      </w:r>
      <w:proofErr w:type="spellStart"/>
      <w:r>
        <w:rPr>
          <w:color w:val="000000" w:themeColor="text1"/>
          <w:sz w:val="32"/>
          <w:szCs w:val="32"/>
        </w:rPr>
        <w:t>Massira</w:t>
      </w:r>
      <w:proofErr w:type="spellEnd"/>
      <w:r>
        <w:rPr>
          <w:color w:val="000000" w:themeColor="text1"/>
          <w:sz w:val="32"/>
          <w:szCs w:val="32"/>
        </w:rPr>
        <w:t xml:space="preserve"> for Publishing &amp; Distribution).</w:t>
      </w:r>
    </w:p>
    <w:p w:rsidR="00EC1D27" w:rsidRPr="00EC1D27" w:rsidRDefault="00E44D61" w:rsidP="00E44D61">
      <w:pPr>
        <w:spacing w:before="60" w:after="60" w:line="240" w:lineRule="auto"/>
        <w:jc w:val="both"/>
        <w:rPr>
          <w:color w:val="000000" w:themeColor="text1"/>
          <w:sz w:val="32"/>
          <w:szCs w:val="32"/>
        </w:rPr>
      </w:pPr>
      <w:r>
        <w:rPr>
          <w:color w:val="000000" w:themeColor="text1"/>
          <w:sz w:val="32"/>
          <w:szCs w:val="32"/>
        </w:rPr>
        <w:t>- Coles, Linda, (2016), Marketing and Social Media, (Cairo: Dar Al-</w:t>
      </w:r>
      <w:proofErr w:type="spellStart"/>
      <w:r>
        <w:rPr>
          <w:color w:val="000000" w:themeColor="text1"/>
          <w:sz w:val="32"/>
          <w:szCs w:val="32"/>
        </w:rPr>
        <w:t>Fajr</w:t>
      </w:r>
      <w:proofErr w:type="spellEnd"/>
      <w:r>
        <w:rPr>
          <w:color w:val="000000" w:themeColor="text1"/>
          <w:sz w:val="32"/>
          <w:szCs w:val="32"/>
        </w:rPr>
        <w:t xml:space="preserve"> for Publishing &amp; Distribution).</w:t>
      </w:r>
    </w:p>
    <w:p w:rsidR="00EC1D27" w:rsidRPr="00EC1D27" w:rsidRDefault="00EC1D27" w:rsidP="00EC1D27">
      <w:pPr>
        <w:spacing w:before="60" w:after="60" w:line="240" w:lineRule="auto"/>
        <w:jc w:val="both"/>
        <w:rPr>
          <w:color w:val="000000" w:themeColor="text1"/>
          <w:sz w:val="32"/>
          <w:szCs w:val="32"/>
        </w:rPr>
      </w:pPr>
    </w:p>
    <w:p w:rsidR="00E44D61" w:rsidRDefault="00EC1D27" w:rsidP="00EC1D27">
      <w:pPr>
        <w:spacing w:before="60" w:after="60" w:line="240" w:lineRule="auto"/>
        <w:jc w:val="both"/>
        <w:rPr>
          <w:color w:val="000000" w:themeColor="text1"/>
          <w:sz w:val="32"/>
          <w:szCs w:val="32"/>
        </w:rPr>
      </w:pPr>
      <w:r>
        <w:rPr>
          <w:color w:val="000000" w:themeColor="text1"/>
          <w:sz w:val="32"/>
          <w:szCs w:val="32"/>
        </w:rPr>
        <w:t xml:space="preserve">- Moran, M. &amp; Hunt, B. 2015 </w:t>
      </w:r>
      <w:r>
        <w:rPr>
          <w:b/>
          <w:bCs/>
          <w:color w:val="000000" w:themeColor="text1"/>
          <w:sz w:val="32"/>
          <w:szCs w:val="32"/>
        </w:rPr>
        <w:t>" Search Engine Marketing, Inc.: Driving Search Traffic to your company's Website"</w:t>
      </w:r>
      <w:r>
        <w:rPr>
          <w:color w:val="000000" w:themeColor="text1"/>
          <w:sz w:val="32"/>
          <w:szCs w:val="32"/>
        </w:rPr>
        <w:t xml:space="preserve">, (USA: IBM Press). </w:t>
      </w:r>
    </w:p>
    <w:p w:rsidR="002B15CA" w:rsidRDefault="00EC1D27" w:rsidP="00E44D61">
      <w:pPr>
        <w:spacing w:before="60" w:after="60" w:line="240" w:lineRule="auto"/>
        <w:jc w:val="both"/>
        <w:rPr>
          <w:color w:val="000000" w:themeColor="text1"/>
          <w:sz w:val="32"/>
          <w:szCs w:val="32"/>
        </w:rPr>
      </w:pPr>
      <w:r>
        <w:rPr>
          <w:color w:val="000000" w:themeColor="text1"/>
          <w:sz w:val="32"/>
          <w:szCs w:val="32"/>
        </w:rPr>
        <w:t>- Armstrong, G., Kotler, P., Harker, M. &amp; Brennan, R., (2015),</w:t>
      </w:r>
      <w:r>
        <w:rPr>
          <w:b/>
          <w:bCs/>
          <w:color w:val="000000" w:themeColor="text1"/>
          <w:sz w:val="32"/>
          <w:szCs w:val="32"/>
        </w:rPr>
        <w:t>" Marketing: An Introduction"</w:t>
      </w:r>
      <w:proofErr w:type="gramStart"/>
      <w:r>
        <w:rPr>
          <w:color w:val="000000" w:themeColor="text1"/>
          <w:sz w:val="32"/>
          <w:szCs w:val="32"/>
        </w:rPr>
        <w:t>,3</w:t>
      </w:r>
      <w:r>
        <w:rPr>
          <w:color w:val="000000" w:themeColor="text1"/>
          <w:sz w:val="32"/>
          <w:szCs w:val="32"/>
          <w:vertAlign w:val="superscript"/>
        </w:rPr>
        <w:t>rd</w:t>
      </w:r>
      <w:proofErr w:type="gramEnd"/>
      <w:r>
        <w:rPr>
          <w:color w:val="000000" w:themeColor="text1"/>
          <w:sz w:val="32"/>
          <w:szCs w:val="32"/>
        </w:rPr>
        <w:t xml:space="preserve"> . Ed.</w:t>
      </w:r>
      <w:proofErr w:type="gramStart"/>
      <w:r>
        <w:rPr>
          <w:color w:val="000000" w:themeColor="text1"/>
          <w:sz w:val="32"/>
          <w:szCs w:val="32"/>
        </w:rPr>
        <w:t>,(</w:t>
      </w:r>
      <w:proofErr w:type="gramEnd"/>
      <w:r>
        <w:rPr>
          <w:color w:val="000000" w:themeColor="text1"/>
          <w:sz w:val="32"/>
          <w:szCs w:val="32"/>
        </w:rPr>
        <w:t xml:space="preserve">USA: Pearson Education) </w:t>
      </w:r>
    </w:p>
    <w:p w:rsidR="002B15CA" w:rsidRDefault="00EC1D27" w:rsidP="000E5CF9">
      <w:pPr>
        <w:spacing w:before="60" w:after="60" w:line="240" w:lineRule="auto"/>
        <w:jc w:val="both"/>
        <w:rPr>
          <w:color w:val="000000" w:themeColor="text1"/>
          <w:sz w:val="32"/>
          <w:szCs w:val="32"/>
        </w:rPr>
      </w:pPr>
      <w:r>
        <w:rPr>
          <w:color w:val="000000" w:themeColor="text1"/>
          <w:sz w:val="32"/>
          <w:szCs w:val="32"/>
        </w:rPr>
        <w:t xml:space="preserve">- Mullin, R., (2018), </w:t>
      </w:r>
      <w:r>
        <w:rPr>
          <w:b/>
          <w:bCs/>
          <w:color w:val="000000" w:themeColor="text1"/>
          <w:sz w:val="32"/>
          <w:szCs w:val="32"/>
        </w:rPr>
        <w:t>"Promotional Marketing"</w:t>
      </w:r>
      <w:r>
        <w:rPr>
          <w:color w:val="000000" w:themeColor="text1"/>
          <w:sz w:val="32"/>
          <w:szCs w:val="32"/>
        </w:rPr>
        <w:t>, 2</w:t>
      </w:r>
      <w:r>
        <w:rPr>
          <w:color w:val="000000" w:themeColor="text1"/>
          <w:sz w:val="32"/>
          <w:szCs w:val="32"/>
          <w:vertAlign w:val="superscript"/>
        </w:rPr>
        <w:t>nd</w:t>
      </w:r>
      <w:r>
        <w:rPr>
          <w:color w:val="000000" w:themeColor="text1"/>
          <w:sz w:val="32"/>
          <w:szCs w:val="32"/>
        </w:rPr>
        <w:t xml:space="preserve"> .</w:t>
      </w:r>
      <w:proofErr w:type="gramStart"/>
      <w:r>
        <w:rPr>
          <w:color w:val="000000" w:themeColor="text1"/>
          <w:sz w:val="32"/>
          <w:szCs w:val="32"/>
        </w:rPr>
        <w:t>Ed.,</w:t>
      </w:r>
      <w:proofErr w:type="gramEnd"/>
      <w:r>
        <w:rPr>
          <w:color w:val="000000" w:themeColor="text1"/>
          <w:sz w:val="32"/>
          <w:szCs w:val="32"/>
        </w:rPr>
        <w:t xml:space="preserve"> (UK: Routledge) </w:t>
      </w:r>
    </w:p>
    <w:p w:rsidR="00EC1D27" w:rsidRPr="00EC1D27" w:rsidRDefault="00EC1D27" w:rsidP="002B15CA">
      <w:pPr>
        <w:spacing w:before="60" w:after="60" w:line="240" w:lineRule="auto"/>
        <w:jc w:val="both"/>
        <w:rPr>
          <w:color w:val="000000" w:themeColor="text1"/>
          <w:sz w:val="32"/>
          <w:szCs w:val="32"/>
        </w:rPr>
      </w:pPr>
      <w:r>
        <w:rPr>
          <w:color w:val="000000" w:themeColor="text1"/>
          <w:sz w:val="32"/>
          <w:szCs w:val="32"/>
        </w:rPr>
        <w:t xml:space="preserve">- Hanlon, A., (2019), </w:t>
      </w:r>
      <w:r>
        <w:rPr>
          <w:b/>
          <w:bCs/>
          <w:color w:val="000000" w:themeColor="text1"/>
          <w:sz w:val="32"/>
          <w:szCs w:val="32"/>
        </w:rPr>
        <w:t>"Digital Marketing: Strategic Planning &amp; Integration"</w:t>
      </w:r>
      <w:r>
        <w:rPr>
          <w:color w:val="000000" w:themeColor="text1"/>
          <w:sz w:val="32"/>
          <w:szCs w:val="32"/>
        </w:rPr>
        <w:t xml:space="preserve"> (UK: Sage Publication).</w:t>
      </w:r>
    </w:p>
    <w:p w:rsidR="006361FD" w:rsidRDefault="006361FD" w:rsidP="00EC1D27">
      <w:pPr>
        <w:spacing w:before="60" w:after="60" w:line="240" w:lineRule="auto"/>
        <w:jc w:val="both"/>
        <w:rPr>
          <w:color w:val="000000" w:themeColor="text1"/>
          <w:sz w:val="32"/>
          <w:szCs w:val="32"/>
          <w:rtl/>
          <w:lang w:bidi="ar-EG"/>
        </w:rPr>
      </w:pPr>
    </w:p>
    <w:p w:rsidR="00AE33CF" w:rsidRDefault="00AE33CF">
      <w:pPr>
        <w:rPr>
          <w:b/>
          <w:bCs/>
          <w:color w:val="000000" w:themeColor="text1"/>
          <w:sz w:val="32"/>
          <w:szCs w:val="32"/>
        </w:rPr>
      </w:pPr>
      <w:r>
        <w:rPr>
          <w:b/>
          <w:bCs/>
          <w:color w:val="000000" w:themeColor="text1"/>
          <w:sz w:val="32"/>
          <w:szCs w:val="32"/>
        </w:rPr>
        <w:br w:type="page"/>
      </w:r>
    </w:p>
    <w:p w:rsidR="00EC1D27" w:rsidRPr="006361FD" w:rsidRDefault="00EC1D27" w:rsidP="00EC1D27">
      <w:pPr>
        <w:spacing w:before="60" w:after="60" w:line="240" w:lineRule="auto"/>
        <w:jc w:val="both"/>
        <w:rPr>
          <w:b/>
          <w:bCs/>
          <w:color w:val="000000" w:themeColor="text1"/>
          <w:sz w:val="32"/>
          <w:szCs w:val="32"/>
        </w:rPr>
      </w:pPr>
      <w:r>
        <w:rPr>
          <w:b/>
          <w:bCs/>
          <w:color w:val="000000" w:themeColor="text1"/>
          <w:sz w:val="32"/>
          <w:szCs w:val="32"/>
        </w:rPr>
        <w:lastRenderedPageBreak/>
        <w:t>Timetable for teaching the course</w:t>
      </w:r>
    </w:p>
    <w:tbl>
      <w:tblPr>
        <w:tblStyle w:val="TableGrid"/>
        <w:tblW w:w="0" w:type="auto"/>
        <w:tblLook w:val="04A0" w:firstRow="1" w:lastRow="0" w:firstColumn="1" w:lastColumn="0" w:noHBand="0" w:noVBand="1"/>
      </w:tblPr>
      <w:tblGrid>
        <w:gridCol w:w="1576"/>
        <w:gridCol w:w="2333"/>
        <w:gridCol w:w="2317"/>
        <w:gridCol w:w="1511"/>
        <w:gridCol w:w="2117"/>
      </w:tblGrid>
      <w:tr w:rsidR="006361FD" w:rsidRPr="007D2458" w:rsidTr="004359CC">
        <w:trPr>
          <w:tblHeader/>
        </w:trPr>
        <w:tc>
          <w:tcPr>
            <w:tcW w:w="1585" w:type="dxa"/>
            <w:shd w:val="clear" w:color="auto" w:fill="548DD4" w:themeFill="text2" w:themeFillTint="99"/>
            <w:vAlign w:val="center"/>
          </w:tcPr>
          <w:p w:rsidR="006361FD" w:rsidRPr="00BA14C6" w:rsidRDefault="006361FD" w:rsidP="006361FD">
            <w:pPr>
              <w:spacing w:before="60" w:after="60"/>
              <w:jc w:val="center"/>
              <w:rPr>
                <w:b/>
                <w:bCs/>
                <w:color w:val="FFFFFF" w:themeColor="background1"/>
                <w:sz w:val="28"/>
                <w:szCs w:val="28"/>
              </w:rPr>
            </w:pPr>
            <w:r>
              <w:rPr>
                <w:b/>
                <w:bCs/>
                <w:color w:val="FFFFFF" w:themeColor="background1"/>
                <w:sz w:val="28"/>
                <w:szCs w:val="28"/>
              </w:rPr>
              <w:t xml:space="preserve">Timing </w:t>
            </w:r>
          </w:p>
        </w:tc>
        <w:tc>
          <w:tcPr>
            <w:tcW w:w="2356" w:type="dxa"/>
            <w:shd w:val="clear" w:color="auto" w:fill="548DD4" w:themeFill="text2" w:themeFillTint="99"/>
            <w:vAlign w:val="center"/>
          </w:tcPr>
          <w:p w:rsidR="006361FD" w:rsidRPr="00BA14C6" w:rsidRDefault="006361FD" w:rsidP="006361FD">
            <w:pPr>
              <w:spacing w:before="60" w:after="60"/>
              <w:jc w:val="center"/>
              <w:rPr>
                <w:b/>
                <w:bCs/>
                <w:color w:val="FFFFFF" w:themeColor="background1"/>
                <w:sz w:val="28"/>
                <w:szCs w:val="28"/>
              </w:rPr>
            </w:pPr>
            <w:r>
              <w:rPr>
                <w:b/>
                <w:bCs/>
                <w:color w:val="FFFFFF" w:themeColor="background1"/>
                <w:sz w:val="28"/>
                <w:szCs w:val="28"/>
              </w:rPr>
              <w:t>Main topic</w:t>
            </w:r>
          </w:p>
        </w:tc>
        <w:tc>
          <w:tcPr>
            <w:tcW w:w="2347" w:type="dxa"/>
            <w:shd w:val="clear" w:color="auto" w:fill="548DD4" w:themeFill="text2" w:themeFillTint="99"/>
            <w:vAlign w:val="center"/>
          </w:tcPr>
          <w:p w:rsidR="006361FD" w:rsidRPr="00BA14C6" w:rsidRDefault="006361FD" w:rsidP="006361FD">
            <w:pPr>
              <w:spacing w:before="60" w:after="60"/>
              <w:jc w:val="center"/>
              <w:rPr>
                <w:b/>
                <w:bCs/>
                <w:color w:val="FFFFFF" w:themeColor="background1"/>
                <w:sz w:val="28"/>
                <w:szCs w:val="28"/>
              </w:rPr>
            </w:pPr>
            <w:r>
              <w:rPr>
                <w:b/>
                <w:bCs/>
                <w:color w:val="FFFFFF" w:themeColor="background1"/>
                <w:sz w:val="28"/>
                <w:szCs w:val="28"/>
              </w:rPr>
              <w:t xml:space="preserve">Applications </w:t>
            </w:r>
          </w:p>
        </w:tc>
        <w:tc>
          <w:tcPr>
            <w:tcW w:w="1442" w:type="dxa"/>
            <w:shd w:val="clear" w:color="auto" w:fill="548DD4" w:themeFill="text2" w:themeFillTint="99"/>
            <w:vAlign w:val="center"/>
          </w:tcPr>
          <w:p w:rsidR="006361FD" w:rsidRPr="00BA14C6" w:rsidRDefault="006361FD" w:rsidP="006361FD">
            <w:pPr>
              <w:spacing w:before="60" w:after="60"/>
              <w:jc w:val="center"/>
              <w:rPr>
                <w:b/>
                <w:bCs/>
                <w:color w:val="FFFFFF" w:themeColor="background1"/>
                <w:sz w:val="28"/>
                <w:szCs w:val="28"/>
              </w:rPr>
            </w:pPr>
            <w:r>
              <w:rPr>
                <w:b/>
                <w:bCs/>
                <w:color w:val="FFFFFF" w:themeColor="background1"/>
                <w:sz w:val="28"/>
                <w:szCs w:val="28"/>
              </w:rPr>
              <w:t>Teachers</w:t>
            </w:r>
          </w:p>
        </w:tc>
        <w:tc>
          <w:tcPr>
            <w:tcW w:w="2124" w:type="dxa"/>
            <w:shd w:val="clear" w:color="auto" w:fill="548DD4" w:themeFill="text2" w:themeFillTint="99"/>
            <w:vAlign w:val="center"/>
          </w:tcPr>
          <w:p w:rsidR="006361FD" w:rsidRPr="00BA14C6" w:rsidRDefault="006361FD" w:rsidP="006361FD">
            <w:pPr>
              <w:spacing w:before="60" w:after="60"/>
              <w:jc w:val="center"/>
              <w:rPr>
                <w:b/>
                <w:bCs/>
                <w:color w:val="FFFFFF" w:themeColor="background1"/>
                <w:sz w:val="28"/>
                <w:szCs w:val="28"/>
              </w:rPr>
            </w:pPr>
            <w:r>
              <w:rPr>
                <w:b/>
                <w:bCs/>
                <w:color w:val="FFFFFF" w:themeColor="background1"/>
                <w:sz w:val="28"/>
                <w:szCs w:val="28"/>
              </w:rPr>
              <w:t>Evaluations</w:t>
            </w:r>
          </w:p>
        </w:tc>
      </w:tr>
      <w:tr w:rsidR="006361FD" w:rsidRPr="007D2458" w:rsidTr="00F44DE7">
        <w:tc>
          <w:tcPr>
            <w:tcW w:w="1585" w:type="dxa"/>
            <w:shd w:val="clear" w:color="auto" w:fill="DBE5F1" w:themeFill="accent1" w:themeFillTint="33"/>
            <w:vAlign w:val="center"/>
          </w:tcPr>
          <w:p w:rsidR="006361FD" w:rsidRPr="007D2458" w:rsidRDefault="007D2458" w:rsidP="007D2458">
            <w:pPr>
              <w:spacing w:before="60" w:after="60"/>
              <w:jc w:val="center"/>
              <w:rPr>
                <w:color w:val="000000" w:themeColor="text1"/>
                <w:sz w:val="24"/>
                <w:szCs w:val="24"/>
              </w:rPr>
            </w:pPr>
            <w:r>
              <w:rPr>
                <w:color w:val="000000" w:themeColor="text1"/>
                <w:sz w:val="24"/>
                <w:szCs w:val="24"/>
              </w:rPr>
              <w:t>First week 16/10/2021</w:t>
            </w:r>
          </w:p>
        </w:tc>
        <w:tc>
          <w:tcPr>
            <w:tcW w:w="2356" w:type="dxa"/>
            <w:shd w:val="clear" w:color="auto" w:fill="DBE5F1" w:themeFill="accent1" w:themeFillTint="33"/>
            <w:vAlign w:val="center"/>
          </w:tcPr>
          <w:p w:rsidR="006361FD" w:rsidRPr="007D2458" w:rsidRDefault="00BA14C6" w:rsidP="007D2458">
            <w:pPr>
              <w:spacing w:before="60" w:after="60"/>
              <w:jc w:val="center"/>
              <w:rPr>
                <w:color w:val="000000" w:themeColor="text1"/>
                <w:sz w:val="24"/>
                <w:szCs w:val="24"/>
              </w:rPr>
            </w:pPr>
            <w:r>
              <w:rPr>
                <w:color w:val="000000" w:themeColor="text1"/>
                <w:sz w:val="24"/>
                <w:szCs w:val="24"/>
              </w:rPr>
              <w:t>The concept of marketing and the difference between it and selling and its stages of development</w:t>
            </w:r>
          </w:p>
        </w:tc>
        <w:tc>
          <w:tcPr>
            <w:tcW w:w="2347" w:type="dxa"/>
            <w:shd w:val="clear" w:color="auto" w:fill="DBE5F1" w:themeFill="accent1" w:themeFillTint="33"/>
            <w:vAlign w:val="center"/>
          </w:tcPr>
          <w:p w:rsidR="006361FD" w:rsidRPr="007D2458" w:rsidRDefault="00901ABD" w:rsidP="007D2458">
            <w:pPr>
              <w:spacing w:before="60" w:after="60"/>
              <w:jc w:val="center"/>
              <w:rPr>
                <w:color w:val="000000" w:themeColor="text1"/>
                <w:sz w:val="24"/>
                <w:szCs w:val="24"/>
              </w:rPr>
            </w:pPr>
            <w:r>
              <w:rPr>
                <w:color w:val="000000" w:themeColor="text1"/>
                <w:sz w:val="24"/>
                <w:szCs w:val="24"/>
              </w:rPr>
              <w:t>Discussions about the student's conclusion of the differences between definitions</w:t>
            </w:r>
          </w:p>
        </w:tc>
        <w:tc>
          <w:tcPr>
            <w:tcW w:w="1442" w:type="dxa"/>
            <w:shd w:val="clear" w:color="auto" w:fill="DBE5F1" w:themeFill="accent1" w:themeFillTint="33"/>
            <w:vAlign w:val="center"/>
          </w:tcPr>
          <w:p w:rsidR="006361FD" w:rsidRPr="007D2458" w:rsidRDefault="002D45CA" w:rsidP="007D2458">
            <w:pPr>
              <w:spacing w:before="60" w:after="60"/>
              <w:jc w:val="center"/>
              <w:rPr>
                <w:color w:val="000000" w:themeColor="text1"/>
                <w:sz w:val="24"/>
                <w:szCs w:val="24"/>
              </w:rPr>
            </w:pPr>
            <w:proofErr w:type="spellStart"/>
            <w:r>
              <w:rPr>
                <w:color w:val="000000" w:themeColor="text1"/>
                <w:sz w:val="24"/>
                <w:szCs w:val="24"/>
              </w:rPr>
              <w:t>Prof.DR.Dalia</w:t>
            </w:r>
            <w:proofErr w:type="spellEnd"/>
            <w:r>
              <w:rPr>
                <w:color w:val="000000" w:themeColor="text1"/>
                <w:sz w:val="24"/>
                <w:szCs w:val="24"/>
              </w:rPr>
              <w:t xml:space="preserve"> Mohammed Abdullah </w:t>
            </w:r>
          </w:p>
        </w:tc>
        <w:tc>
          <w:tcPr>
            <w:tcW w:w="2124" w:type="dxa"/>
            <w:shd w:val="clear" w:color="auto" w:fill="DBE5F1" w:themeFill="accent1" w:themeFillTint="33"/>
            <w:vAlign w:val="center"/>
          </w:tcPr>
          <w:p w:rsidR="006361FD" w:rsidRPr="007D2458" w:rsidRDefault="00F44DE7" w:rsidP="007D2458">
            <w:pPr>
              <w:spacing w:before="60" w:after="60"/>
              <w:jc w:val="center"/>
              <w:rPr>
                <w:color w:val="000000" w:themeColor="text1"/>
                <w:sz w:val="24"/>
                <w:szCs w:val="24"/>
              </w:rPr>
            </w:pPr>
            <w:r>
              <w:rPr>
                <w:color w:val="000000" w:themeColor="text1"/>
                <w:sz w:val="24"/>
                <w:szCs w:val="24"/>
              </w:rPr>
              <w:t>Grades for participating in the lecture about the differences between definitions and the difference between selling and marketing</w:t>
            </w:r>
          </w:p>
        </w:tc>
      </w:tr>
      <w:tr w:rsidR="002D45CA" w:rsidRPr="007D2458" w:rsidTr="00F44DE7">
        <w:tc>
          <w:tcPr>
            <w:tcW w:w="1585"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Second week 23/10/2021</w:t>
            </w:r>
          </w:p>
        </w:tc>
        <w:tc>
          <w:tcPr>
            <w:tcW w:w="2356"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The concept of market research and quantitative and qualitative data collection tools</w:t>
            </w:r>
          </w:p>
        </w:tc>
        <w:tc>
          <w:tcPr>
            <w:tcW w:w="2347" w:type="dxa"/>
            <w:vAlign w:val="center"/>
          </w:tcPr>
          <w:p w:rsidR="002D45CA" w:rsidRPr="007D2458" w:rsidRDefault="002D45CA" w:rsidP="00901ABD">
            <w:pPr>
              <w:spacing w:before="60" w:after="60"/>
              <w:jc w:val="center"/>
              <w:rPr>
                <w:color w:val="000000" w:themeColor="text1"/>
                <w:sz w:val="24"/>
                <w:szCs w:val="24"/>
              </w:rPr>
            </w:pPr>
            <w:r>
              <w:rPr>
                <w:color w:val="000000" w:themeColor="text1"/>
                <w:sz w:val="24"/>
                <w:szCs w:val="24"/>
              </w:rPr>
              <w:t xml:space="preserve">Examples of Types of Market Research Case Study Experimental Research Burger King Whopper Sandwich. </w:t>
            </w:r>
          </w:p>
        </w:tc>
        <w:tc>
          <w:tcPr>
            <w:tcW w:w="1442" w:type="dxa"/>
            <w:vAlign w:val="center"/>
          </w:tcPr>
          <w:p w:rsidR="002D45CA" w:rsidRPr="007D2458" w:rsidRDefault="002D45CA" w:rsidP="00512A31">
            <w:pPr>
              <w:spacing w:before="60" w:after="60"/>
              <w:jc w:val="center"/>
              <w:rPr>
                <w:color w:val="000000" w:themeColor="text1"/>
                <w:sz w:val="24"/>
                <w:szCs w:val="24"/>
              </w:rPr>
            </w:pPr>
            <w:proofErr w:type="spellStart"/>
            <w:r>
              <w:rPr>
                <w:color w:val="000000" w:themeColor="text1"/>
                <w:sz w:val="24"/>
                <w:szCs w:val="24"/>
              </w:rPr>
              <w:t>Prof.DR.Dalia</w:t>
            </w:r>
            <w:proofErr w:type="spellEnd"/>
            <w:r>
              <w:rPr>
                <w:color w:val="000000" w:themeColor="text1"/>
                <w:sz w:val="24"/>
                <w:szCs w:val="24"/>
              </w:rPr>
              <w:t xml:space="preserve"> Mohammed Abdullah </w:t>
            </w:r>
          </w:p>
        </w:tc>
        <w:tc>
          <w:tcPr>
            <w:tcW w:w="2124" w:type="dxa"/>
            <w:vAlign w:val="center"/>
          </w:tcPr>
          <w:p w:rsidR="002D45CA" w:rsidRPr="007D2458" w:rsidRDefault="00F44DE7" w:rsidP="007D2458">
            <w:pPr>
              <w:spacing w:before="60" w:after="60"/>
              <w:jc w:val="center"/>
              <w:rPr>
                <w:color w:val="000000" w:themeColor="text1"/>
                <w:sz w:val="24"/>
                <w:szCs w:val="24"/>
              </w:rPr>
            </w:pPr>
            <w:r>
              <w:rPr>
                <w:color w:val="000000" w:themeColor="text1"/>
                <w:sz w:val="24"/>
                <w:szCs w:val="24"/>
              </w:rPr>
              <w:t>Degrees for participation in the lecture on examples of market research</w:t>
            </w:r>
          </w:p>
        </w:tc>
      </w:tr>
      <w:tr w:rsidR="002D45CA" w:rsidRPr="007D2458" w:rsidTr="00F44DE7">
        <w:tc>
          <w:tcPr>
            <w:tcW w:w="1585" w:type="dxa"/>
            <w:shd w:val="clear" w:color="auto" w:fill="DBE5F1" w:themeFill="accent1" w:themeFillTint="33"/>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Third week 30/10/2021</w:t>
            </w:r>
          </w:p>
        </w:tc>
        <w:tc>
          <w:tcPr>
            <w:tcW w:w="2356" w:type="dxa"/>
            <w:shd w:val="clear" w:color="auto" w:fill="DBE5F1" w:themeFill="accent1" w:themeFillTint="33"/>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Market research preparation steps.</w:t>
            </w:r>
          </w:p>
        </w:tc>
        <w:tc>
          <w:tcPr>
            <w:tcW w:w="2347" w:type="dxa"/>
            <w:shd w:val="clear" w:color="auto" w:fill="DBE5F1" w:themeFill="accent1" w:themeFillTint="33"/>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Design a questionnaire form to solve a specific marketing problem.</w:t>
            </w:r>
          </w:p>
        </w:tc>
        <w:tc>
          <w:tcPr>
            <w:tcW w:w="1442" w:type="dxa"/>
            <w:shd w:val="clear" w:color="auto" w:fill="DBE5F1" w:themeFill="accent1" w:themeFillTint="33"/>
            <w:vAlign w:val="center"/>
          </w:tcPr>
          <w:p w:rsidR="002D45CA" w:rsidRPr="007D2458" w:rsidRDefault="002D45CA" w:rsidP="00512A31">
            <w:pPr>
              <w:spacing w:before="60" w:after="60"/>
              <w:jc w:val="center"/>
              <w:rPr>
                <w:color w:val="000000" w:themeColor="text1"/>
                <w:sz w:val="24"/>
                <w:szCs w:val="24"/>
              </w:rPr>
            </w:pPr>
            <w:proofErr w:type="spellStart"/>
            <w:r>
              <w:rPr>
                <w:color w:val="000000" w:themeColor="text1"/>
                <w:sz w:val="24"/>
                <w:szCs w:val="24"/>
              </w:rPr>
              <w:t>Prof.DR.Dalia</w:t>
            </w:r>
            <w:proofErr w:type="spellEnd"/>
            <w:r>
              <w:rPr>
                <w:color w:val="000000" w:themeColor="text1"/>
                <w:sz w:val="24"/>
                <w:szCs w:val="24"/>
              </w:rPr>
              <w:t xml:space="preserve"> Mohammed Abdullah </w:t>
            </w:r>
          </w:p>
        </w:tc>
        <w:tc>
          <w:tcPr>
            <w:tcW w:w="2124" w:type="dxa"/>
            <w:shd w:val="clear" w:color="auto" w:fill="DBE5F1" w:themeFill="accent1" w:themeFillTint="33"/>
            <w:vAlign w:val="center"/>
          </w:tcPr>
          <w:p w:rsidR="002D45CA" w:rsidRPr="007D2458" w:rsidRDefault="00F44DE7" w:rsidP="007D2458">
            <w:pPr>
              <w:spacing w:before="60" w:after="60"/>
              <w:jc w:val="center"/>
              <w:rPr>
                <w:color w:val="000000" w:themeColor="text1"/>
                <w:sz w:val="24"/>
                <w:szCs w:val="24"/>
              </w:rPr>
            </w:pPr>
            <w:r>
              <w:rPr>
                <w:color w:val="000000" w:themeColor="text1"/>
                <w:sz w:val="24"/>
                <w:szCs w:val="24"/>
              </w:rPr>
              <w:t>Grades for participation while viewing the survey</w:t>
            </w:r>
          </w:p>
        </w:tc>
      </w:tr>
      <w:tr w:rsidR="002D45CA" w:rsidRPr="007D2458" w:rsidTr="00F44DE7">
        <w:tc>
          <w:tcPr>
            <w:tcW w:w="1585"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Fourth week 06/11/2021</w:t>
            </w:r>
          </w:p>
        </w:tc>
        <w:tc>
          <w:tcPr>
            <w:tcW w:w="2356"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The concept of the marketing environment, ways of responding to it and its elements, types of the marketing mix and the benefits of marketing.</w:t>
            </w:r>
          </w:p>
        </w:tc>
        <w:tc>
          <w:tcPr>
            <w:tcW w:w="2347"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Applying the impact of environmental variables in some companies.</w:t>
            </w:r>
          </w:p>
        </w:tc>
        <w:tc>
          <w:tcPr>
            <w:tcW w:w="1442" w:type="dxa"/>
            <w:vAlign w:val="center"/>
          </w:tcPr>
          <w:p w:rsidR="002D45CA" w:rsidRPr="007D2458" w:rsidRDefault="002D45CA" w:rsidP="00512A31">
            <w:pPr>
              <w:spacing w:before="60" w:after="60"/>
              <w:jc w:val="center"/>
              <w:rPr>
                <w:color w:val="000000" w:themeColor="text1"/>
                <w:sz w:val="24"/>
                <w:szCs w:val="24"/>
              </w:rPr>
            </w:pPr>
            <w:proofErr w:type="spellStart"/>
            <w:r>
              <w:rPr>
                <w:color w:val="000000" w:themeColor="text1"/>
                <w:sz w:val="24"/>
                <w:szCs w:val="24"/>
              </w:rPr>
              <w:t>Prof.DR.Dalia</w:t>
            </w:r>
            <w:proofErr w:type="spellEnd"/>
            <w:r>
              <w:rPr>
                <w:color w:val="000000" w:themeColor="text1"/>
                <w:sz w:val="24"/>
                <w:szCs w:val="24"/>
              </w:rPr>
              <w:t xml:space="preserve"> Mohammed Abdullah </w:t>
            </w:r>
          </w:p>
        </w:tc>
        <w:tc>
          <w:tcPr>
            <w:tcW w:w="2124" w:type="dxa"/>
            <w:vAlign w:val="center"/>
          </w:tcPr>
          <w:p w:rsidR="002D45CA" w:rsidRPr="007D2458" w:rsidRDefault="00F44DE7" w:rsidP="007D2458">
            <w:pPr>
              <w:spacing w:before="60" w:after="60"/>
              <w:jc w:val="center"/>
              <w:rPr>
                <w:color w:val="000000" w:themeColor="text1"/>
                <w:sz w:val="24"/>
                <w:szCs w:val="24"/>
              </w:rPr>
            </w:pPr>
            <w:r>
              <w:rPr>
                <w:color w:val="000000" w:themeColor="text1"/>
                <w:sz w:val="24"/>
                <w:szCs w:val="24"/>
              </w:rPr>
              <w:t>Collective assignment on the impact of the environment on companies (Green Marketing Considerations)</w:t>
            </w:r>
          </w:p>
        </w:tc>
      </w:tr>
      <w:tr w:rsidR="002D45CA" w:rsidRPr="007D2458" w:rsidTr="00F44DE7">
        <w:tc>
          <w:tcPr>
            <w:tcW w:w="1585" w:type="dxa"/>
            <w:shd w:val="clear" w:color="auto" w:fill="DBE5F1" w:themeFill="accent1" w:themeFillTint="33"/>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Fifth week 13/11/2021</w:t>
            </w:r>
          </w:p>
        </w:tc>
        <w:tc>
          <w:tcPr>
            <w:tcW w:w="2356" w:type="dxa"/>
            <w:shd w:val="clear" w:color="auto" w:fill="DBE5F1" w:themeFill="accent1" w:themeFillTint="33"/>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Product decisions (concept, product life cycle, brand name and brand).</w:t>
            </w:r>
          </w:p>
        </w:tc>
        <w:tc>
          <w:tcPr>
            <w:tcW w:w="2347" w:type="dxa"/>
            <w:shd w:val="clear" w:color="auto" w:fill="DBE5F1" w:themeFill="accent1" w:themeFillTint="33"/>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Examples of their brand products and connotations.</w:t>
            </w:r>
          </w:p>
        </w:tc>
        <w:tc>
          <w:tcPr>
            <w:tcW w:w="1442" w:type="dxa"/>
            <w:shd w:val="clear" w:color="auto" w:fill="DBE5F1" w:themeFill="accent1" w:themeFillTint="33"/>
            <w:vAlign w:val="center"/>
          </w:tcPr>
          <w:p w:rsidR="002D45CA" w:rsidRPr="007D2458" w:rsidRDefault="002D45CA" w:rsidP="00512A31">
            <w:pPr>
              <w:spacing w:before="60" w:after="60"/>
              <w:jc w:val="center"/>
              <w:rPr>
                <w:color w:val="000000" w:themeColor="text1"/>
                <w:sz w:val="24"/>
                <w:szCs w:val="24"/>
              </w:rPr>
            </w:pPr>
            <w:proofErr w:type="spellStart"/>
            <w:r>
              <w:rPr>
                <w:color w:val="000000" w:themeColor="text1"/>
                <w:sz w:val="24"/>
                <w:szCs w:val="24"/>
              </w:rPr>
              <w:t>Prof.DR.Dalia</w:t>
            </w:r>
            <w:proofErr w:type="spellEnd"/>
            <w:r>
              <w:rPr>
                <w:color w:val="000000" w:themeColor="text1"/>
                <w:sz w:val="24"/>
                <w:szCs w:val="24"/>
              </w:rPr>
              <w:t xml:space="preserve"> Mohammed Abdullah+ 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shd w:val="clear" w:color="auto" w:fill="DBE5F1" w:themeFill="accent1" w:themeFillTint="33"/>
            <w:vAlign w:val="center"/>
          </w:tcPr>
          <w:p w:rsidR="002D45CA" w:rsidRPr="007D2458" w:rsidRDefault="00F44DE7" w:rsidP="007D2458">
            <w:pPr>
              <w:spacing w:before="60" w:after="60"/>
              <w:jc w:val="center"/>
              <w:rPr>
                <w:color w:val="000000" w:themeColor="text1"/>
                <w:sz w:val="24"/>
                <w:szCs w:val="24"/>
              </w:rPr>
            </w:pPr>
            <w:r>
              <w:rPr>
                <w:color w:val="000000" w:themeColor="text1"/>
                <w:sz w:val="24"/>
                <w:szCs w:val="24"/>
              </w:rPr>
              <w:t>Grades on participation and presentations for previous assignments.</w:t>
            </w:r>
          </w:p>
        </w:tc>
      </w:tr>
      <w:tr w:rsidR="002D45CA" w:rsidRPr="007D2458" w:rsidTr="00F44DE7">
        <w:tc>
          <w:tcPr>
            <w:tcW w:w="1585"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Sixth week 20/11/2021</w:t>
            </w:r>
          </w:p>
        </w:tc>
        <w:tc>
          <w:tcPr>
            <w:tcW w:w="2356"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Product Development Phases</w:t>
            </w:r>
          </w:p>
        </w:tc>
        <w:tc>
          <w:tcPr>
            <w:tcW w:w="2347" w:type="dxa"/>
            <w:vAlign w:val="center"/>
          </w:tcPr>
          <w:p w:rsidR="002D45CA" w:rsidRPr="007D2458" w:rsidRDefault="002D45CA" w:rsidP="007D2458">
            <w:pPr>
              <w:spacing w:before="60" w:after="60"/>
              <w:jc w:val="center"/>
              <w:rPr>
                <w:color w:val="000000" w:themeColor="text1"/>
                <w:sz w:val="24"/>
                <w:szCs w:val="24"/>
              </w:rPr>
            </w:pPr>
            <w:r>
              <w:rPr>
                <w:color w:val="000000" w:themeColor="text1"/>
                <w:sz w:val="24"/>
                <w:szCs w:val="24"/>
              </w:rPr>
              <w:t xml:space="preserve">Practical examples of products </w:t>
            </w:r>
          </w:p>
        </w:tc>
        <w:tc>
          <w:tcPr>
            <w:tcW w:w="1442" w:type="dxa"/>
            <w:vAlign w:val="center"/>
          </w:tcPr>
          <w:p w:rsidR="002D45CA" w:rsidRPr="007D2458" w:rsidRDefault="002D45CA" w:rsidP="00512A31">
            <w:pPr>
              <w:spacing w:before="60" w:after="60"/>
              <w:jc w:val="center"/>
              <w:rPr>
                <w:color w:val="000000" w:themeColor="text1"/>
                <w:sz w:val="24"/>
                <w:szCs w:val="24"/>
              </w:rPr>
            </w:pPr>
            <w:proofErr w:type="spellStart"/>
            <w:r>
              <w:rPr>
                <w:color w:val="000000" w:themeColor="text1"/>
                <w:sz w:val="24"/>
                <w:szCs w:val="24"/>
              </w:rPr>
              <w:t>Prof.DR.Dalia</w:t>
            </w:r>
            <w:proofErr w:type="spellEnd"/>
            <w:r>
              <w:rPr>
                <w:color w:val="000000" w:themeColor="text1"/>
                <w:sz w:val="24"/>
                <w:szCs w:val="24"/>
              </w:rPr>
              <w:t xml:space="preserve"> Mohammed Abdullah+ 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vAlign w:val="center"/>
          </w:tcPr>
          <w:p w:rsidR="002D45CA" w:rsidRPr="007D2458" w:rsidRDefault="00F44DE7" w:rsidP="007D2458">
            <w:pPr>
              <w:spacing w:before="60" w:after="60"/>
              <w:jc w:val="center"/>
              <w:rPr>
                <w:color w:val="000000" w:themeColor="text1"/>
                <w:sz w:val="24"/>
                <w:szCs w:val="24"/>
              </w:rPr>
            </w:pPr>
            <w:r>
              <w:rPr>
                <w:color w:val="000000" w:themeColor="text1"/>
                <w:sz w:val="24"/>
                <w:szCs w:val="24"/>
              </w:rPr>
              <w:t>Grades on participation and presentations for previous assignments.</w:t>
            </w:r>
          </w:p>
        </w:tc>
      </w:tr>
      <w:tr w:rsidR="00F44DE7" w:rsidRPr="007D2458" w:rsidTr="00F44DE7">
        <w:tc>
          <w:tcPr>
            <w:tcW w:w="1585" w:type="dxa"/>
            <w:shd w:val="clear" w:color="auto" w:fill="DBE5F1" w:themeFill="accent1" w:themeFillTint="33"/>
            <w:vAlign w:val="center"/>
          </w:tcPr>
          <w:p w:rsidR="00F44DE7" w:rsidRPr="007D2458" w:rsidRDefault="00F44DE7" w:rsidP="007D2458">
            <w:pPr>
              <w:spacing w:before="60" w:after="60"/>
              <w:jc w:val="center"/>
              <w:rPr>
                <w:color w:val="000000" w:themeColor="text1"/>
                <w:sz w:val="24"/>
                <w:szCs w:val="24"/>
              </w:rPr>
            </w:pPr>
            <w:r>
              <w:rPr>
                <w:color w:val="000000" w:themeColor="text1"/>
                <w:sz w:val="24"/>
                <w:szCs w:val="24"/>
              </w:rPr>
              <w:t>Seventh week 27/11/2021</w:t>
            </w:r>
          </w:p>
        </w:tc>
        <w:tc>
          <w:tcPr>
            <w:tcW w:w="2356" w:type="dxa"/>
            <w:shd w:val="clear" w:color="auto" w:fill="DBE5F1" w:themeFill="accent1" w:themeFillTint="33"/>
            <w:vAlign w:val="center"/>
          </w:tcPr>
          <w:p w:rsidR="00F44DE7" w:rsidRPr="007D2458" w:rsidRDefault="00F44DE7" w:rsidP="007D2458">
            <w:pPr>
              <w:spacing w:before="60" w:after="60"/>
              <w:jc w:val="center"/>
              <w:rPr>
                <w:color w:val="000000" w:themeColor="text1"/>
                <w:sz w:val="24"/>
                <w:szCs w:val="24"/>
              </w:rPr>
            </w:pPr>
            <w:r>
              <w:rPr>
                <w:color w:val="000000" w:themeColor="text1"/>
                <w:sz w:val="24"/>
                <w:szCs w:val="24"/>
              </w:rPr>
              <w:t>Mid-semester exam</w:t>
            </w:r>
          </w:p>
        </w:tc>
        <w:tc>
          <w:tcPr>
            <w:tcW w:w="2347" w:type="dxa"/>
            <w:shd w:val="clear" w:color="auto" w:fill="DBE5F1" w:themeFill="accent1" w:themeFillTint="33"/>
            <w:vAlign w:val="center"/>
          </w:tcPr>
          <w:p w:rsidR="00F44DE7" w:rsidRPr="007D2458" w:rsidRDefault="00F44DE7" w:rsidP="007D2458">
            <w:pPr>
              <w:spacing w:before="60" w:after="60"/>
              <w:jc w:val="center"/>
              <w:rPr>
                <w:color w:val="000000" w:themeColor="text1"/>
                <w:sz w:val="24"/>
                <w:szCs w:val="24"/>
                <w:rtl/>
                <w:lang w:bidi="ar-EG"/>
              </w:rPr>
            </w:pPr>
          </w:p>
        </w:tc>
        <w:tc>
          <w:tcPr>
            <w:tcW w:w="1442" w:type="dxa"/>
            <w:shd w:val="clear" w:color="auto" w:fill="DBE5F1" w:themeFill="accent1" w:themeFillTint="33"/>
            <w:vAlign w:val="center"/>
          </w:tcPr>
          <w:p w:rsidR="00F44DE7" w:rsidRPr="007D2458" w:rsidRDefault="00F44DE7" w:rsidP="00512A31">
            <w:pPr>
              <w:spacing w:before="60" w:after="60"/>
              <w:jc w:val="center"/>
              <w:rPr>
                <w:color w:val="000000" w:themeColor="text1"/>
                <w:sz w:val="24"/>
                <w:szCs w:val="24"/>
              </w:rPr>
            </w:pPr>
            <w:proofErr w:type="spellStart"/>
            <w:r>
              <w:rPr>
                <w:color w:val="000000" w:themeColor="text1"/>
                <w:sz w:val="24"/>
                <w:szCs w:val="24"/>
              </w:rPr>
              <w:t>Prof.DR.Dalia</w:t>
            </w:r>
            <w:proofErr w:type="spellEnd"/>
            <w:r>
              <w:rPr>
                <w:color w:val="000000" w:themeColor="text1"/>
                <w:sz w:val="24"/>
                <w:szCs w:val="24"/>
              </w:rPr>
              <w:t xml:space="preserve"> Mohammed Abdullah+ </w:t>
            </w:r>
            <w:r>
              <w:rPr>
                <w:color w:val="000000" w:themeColor="text1"/>
                <w:sz w:val="24"/>
                <w:szCs w:val="24"/>
              </w:rPr>
              <w:lastRenderedPageBreak/>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shd w:val="clear" w:color="auto" w:fill="DBE5F1" w:themeFill="accent1" w:themeFillTint="33"/>
            <w:vAlign w:val="center"/>
          </w:tcPr>
          <w:p w:rsidR="00F44DE7" w:rsidRPr="007D2458" w:rsidRDefault="00F44DE7" w:rsidP="007D2458">
            <w:pPr>
              <w:spacing w:before="60" w:after="60"/>
              <w:jc w:val="center"/>
              <w:rPr>
                <w:color w:val="000000" w:themeColor="text1"/>
                <w:sz w:val="24"/>
                <w:szCs w:val="24"/>
                <w:rtl/>
                <w:lang w:bidi="ar-EG"/>
              </w:rPr>
            </w:pPr>
          </w:p>
        </w:tc>
      </w:tr>
      <w:tr w:rsidR="00F44DE7" w:rsidRPr="007D2458" w:rsidTr="00F44DE7">
        <w:tc>
          <w:tcPr>
            <w:tcW w:w="1585" w:type="dxa"/>
            <w:vAlign w:val="center"/>
          </w:tcPr>
          <w:p w:rsidR="00F44DE7" w:rsidRPr="007D2458" w:rsidRDefault="00F44DE7" w:rsidP="007D2458">
            <w:pPr>
              <w:spacing w:before="60" w:after="60"/>
              <w:jc w:val="center"/>
              <w:rPr>
                <w:color w:val="000000" w:themeColor="text1"/>
                <w:sz w:val="24"/>
                <w:szCs w:val="24"/>
              </w:rPr>
            </w:pPr>
            <w:r>
              <w:rPr>
                <w:color w:val="000000" w:themeColor="text1"/>
                <w:sz w:val="24"/>
                <w:szCs w:val="24"/>
              </w:rPr>
              <w:t>Eighth week 04/12/2021</w:t>
            </w:r>
          </w:p>
        </w:tc>
        <w:tc>
          <w:tcPr>
            <w:tcW w:w="2356" w:type="dxa"/>
            <w:vAlign w:val="center"/>
          </w:tcPr>
          <w:p w:rsidR="00F44DE7" w:rsidRPr="007D2458" w:rsidRDefault="00F44DE7" w:rsidP="007D2458">
            <w:pPr>
              <w:spacing w:before="60" w:after="60"/>
              <w:jc w:val="center"/>
              <w:rPr>
                <w:color w:val="000000" w:themeColor="text1"/>
                <w:sz w:val="24"/>
                <w:szCs w:val="24"/>
              </w:rPr>
            </w:pPr>
            <w:r>
              <w:rPr>
                <w:color w:val="000000" w:themeColor="text1"/>
                <w:sz w:val="24"/>
                <w:szCs w:val="24"/>
              </w:rPr>
              <w:t>The concept of pricing and its various strategies, the concept of distribution and its various strategies</w:t>
            </w:r>
          </w:p>
        </w:tc>
        <w:tc>
          <w:tcPr>
            <w:tcW w:w="2347" w:type="dxa"/>
            <w:vAlign w:val="center"/>
          </w:tcPr>
          <w:p w:rsidR="00F44DE7" w:rsidRPr="007D2458" w:rsidRDefault="00F44DE7" w:rsidP="007D2458">
            <w:pPr>
              <w:spacing w:before="60" w:after="60"/>
              <w:jc w:val="center"/>
              <w:rPr>
                <w:color w:val="000000" w:themeColor="text1"/>
                <w:sz w:val="24"/>
                <w:szCs w:val="24"/>
              </w:rPr>
            </w:pPr>
            <w:r>
              <w:rPr>
                <w:color w:val="000000" w:themeColor="text1"/>
                <w:sz w:val="24"/>
                <w:szCs w:val="24"/>
              </w:rPr>
              <w:t>Practical Applications to Pricing Strategies + Practical Applications to Distribution Strategies</w:t>
            </w:r>
          </w:p>
        </w:tc>
        <w:tc>
          <w:tcPr>
            <w:tcW w:w="1442" w:type="dxa"/>
            <w:vAlign w:val="center"/>
          </w:tcPr>
          <w:p w:rsidR="00F44DE7" w:rsidRPr="007D2458" w:rsidRDefault="00F44DE7" w:rsidP="00512A31">
            <w:pPr>
              <w:spacing w:before="60" w:after="60"/>
              <w:jc w:val="center"/>
              <w:rPr>
                <w:color w:val="000000" w:themeColor="text1"/>
                <w:sz w:val="24"/>
                <w:szCs w:val="24"/>
              </w:rPr>
            </w:pPr>
            <w:r>
              <w:rPr>
                <w:color w:val="000000" w:themeColor="text1"/>
                <w:sz w:val="24"/>
                <w:szCs w:val="24"/>
              </w:rPr>
              <w:br/>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vAlign w:val="center"/>
          </w:tcPr>
          <w:p w:rsidR="00F44DE7" w:rsidRPr="007D2458" w:rsidRDefault="00F44DE7" w:rsidP="007D2458">
            <w:pPr>
              <w:spacing w:before="60" w:after="60"/>
              <w:jc w:val="center"/>
              <w:rPr>
                <w:color w:val="000000" w:themeColor="text1"/>
                <w:sz w:val="24"/>
                <w:szCs w:val="24"/>
              </w:rPr>
            </w:pPr>
            <w:r>
              <w:rPr>
                <w:color w:val="000000" w:themeColor="text1"/>
                <w:sz w:val="24"/>
                <w:szCs w:val="24"/>
              </w:rPr>
              <w:t>Sharing grades on examples of products applying different pricing and distribution strategies and previous assignment  presentations</w:t>
            </w:r>
          </w:p>
        </w:tc>
      </w:tr>
      <w:tr w:rsidR="00BE5245" w:rsidRPr="007D2458" w:rsidTr="00F44DE7">
        <w:tc>
          <w:tcPr>
            <w:tcW w:w="1585" w:type="dxa"/>
            <w:shd w:val="clear" w:color="auto" w:fill="DBE5F1" w:themeFill="accent1" w:themeFillTint="33"/>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Ninth week 11/12/2021</w:t>
            </w:r>
          </w:p>
        </w:tc>
        <w:tc>
          <w:tcPr>
            <w:tcW w:w="2356" w:type="dxa"/>
            <w:shd w:val="clear" w:color="auto" w:fill="DBE5F1" w:themeFill="accent1" w:themeFillTint="33"/>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The concept of market segmentation and criteria for segmentation.</w:t>
            </w:r>
          </w:p>
        </w:tc>
        <w:tc>
          <w:tcPr>
            <w:tcW w:w="2347" w:type="dxa"/>
            <w:shd w:val="clear" w:color="auto" w:fill="DBE5F1" w:themeFill="accent1" w:themeFillTint="33"/>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 xml:space="preserve">Practical Applications of Market Segmentation Criteria + Case Study of </w:t>
            </w:r>
            <w:proofErr w:type="spellStart"/>
            <w:r>
              <w:rPr>
                <w:color w:val="000000" w:themeColor="text1"/>
                <w:sz w:val="24"/>
                <w:szCs w:val="24"/>
              </w:rPr>
              <w:t>Milkana</w:t>
            </w:r>
            <w:proofErr w:type="spellEnd"/>
            <w:r>
              <w:rPr>
                <w:color w:val="000000" w:themeColor="text1"/>
                <w:sz w:val="24"/>
                <w:szCs w:val="24"/>
              </w:rPr>
              <w:t xml:space="preserve"> Cheese</w:t>
            </w:r>
          </w:p>
        </w:tc>
        <w:tc>
          <w:tcPr>
            <w:tcW w:w="1442" w:type="dxa"/>
            <w:shd w:val="clear" w:color="auto" w:fill="DBE5F1" w:themeFill="accent1" w:themeFillTint="33"/>
            <w:vAlign w:val="center"/>
          </w:tcPr>
          <w:p w:rsidR="00BE5245" w:rsidRPr="007D2458" w:rsidRDefault="00BE5245" w:rsidP="00512A31">
            <w:pPr>
              <w:spacing w:before="60" w:after="60"/>
              <w:jc w:val="center"/>
              <w:rPr>
                <w:color w:val="000000" w:themeColor="text1"/>
                <w:sz w:val="24"/>
                <w:szCs w:val="24"/>
              </w:rPr>
            </w:pPr>
            <w:r>
              <w:rPr>
                <w:color w:val="000000" w:themeColor="text1"/>
                <w:sz w:val="24"/>
                <w:szCs w:val="24"/>
              </w:rPr>
              <w:br/>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shd w:val="clear" w:color="auto" w:fill="DBE5F1" w:themeFill="accent1" w:themeFillTint="33"/>
            <w:vAlign w:val="center"/>
          </w:tcPr>
          <w:p w:rsidR="00BE5245" w:rsidRPr="007D2458" w:rsidRDefault="007D0BFA" w:rsidP="007D2458">
            <w:pPr>
              <w:spacing w:before="60" w:after="60"/>
              <w:jc w:val="center"/>
              <w:rPr>
                <w:color w:val="000000" w:themeColor="text1"/>
                <w:sz w:val="24"/>
                <w:szCs w:val="24"/>
              </w:rPr>
            </w:pPr>
            <w:r>
              <w:rPr>
                <w:color w:val="000000" w:themeColor="text1"/>
                <w:sz w:val="24"/>
                <w:szCs w:val="24"/>
              </w:rPr>
              <w:t>Grades on participation</w:t>
            </w:r>
          </w:p>
        </w:tc>
      </w:tr>
      <w:tr w:rsidR="00BE5245" w:rsidRPr="007D2458" w:rsidTr="00F44DE7">
        <w:tc>
          <w:tcPr>
            <w:tcW w:w="1585" w:type="dxa"/>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Tenth week 18/12/2021</w:t>
            </w:r>
          </w:p>
        </w:tc>
        <w:tc>
          <w:tcPr>
            <w:tcW w:w="2356" w:type="dxa"/>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The concept of integrated marketing communications and the features of this approach</w:t>
            </w:r>
          </w:p>
        </w:tc>
        <w:tc>
          <w:tcPr>
            <w:tcW w:w="2347" w:type="dxa"/>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Practical applications of integration</w:t>
            </w:r>
          </w:p>
        </w:tc>
        <w:tc>
          <w:tcPr>
            <w:tcW w:w="1442" w:type="dxa"/>
            <w:vAlign w:val="center"/>
          </w:tcPr>
          <w:p w:rsidR="00BE5245" w:rsidRPr="007D2458" w:rsidRDefault="00BE5245" w:rsidP="00512A31">
            <w:pPr>
              <w:spacing w:before="60" w:after="60"/>
              <w:jc w:val="center"/>
              <w:rPr>
                <w:color w:val="000000" w:themeColor="text1"/>
                <w:sz w:val="24"/>
                <w:szCs w:val="24"/>
              </w:rPr>
            </w:pPr>
            <w:r>
              <w:rPr>
                <w:color w:val="000000" w:themeColor="text1"/>
                <w:sz w:val="24"/>
                <w:szCs w:val="24"/>
              </w:rPr>
              <w:br/>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vAlign w:val="center"/>
          </w:tcPr>
          <w:p w:rsidR="00BE5245" w:rsidRPr="007D2458" w:rsidRDefault="0017431F" w:rsidP="007D2458">
            <w:pPr>
              <w:spacing w:before="60" w:after="60"/>
              <w:jc w:val="center"/>
              <w:rPr>
                <w:color w:val="000000" w:themeColor="text1"/>
                <w:sz w:val="24"/>
                <w:szCs w:val="24"/>
              </w:rPr>
            </w:pPr>
            <w:r>
              <w:rPr>
                <w:color w:val="000000" w:themeColor="text1"/>
                <w:sz w:val="24"/>
                <w:szCs w:val="24"/>
              </w:rPr>
              <w:t>A collective assignment on choosing a company, examining how environmental variables affect it, and clarifying aspects of complementarity.</w:t>
            </w:r>
          </w:p>
        </w:tc>
      </w:tr>
      <w:tr w:rsidR="00BE5245" w:rsidRPr="007D2458" w:rsidTr="00F44DE7">
        <w:tc>
          <w:tcPr>
            <w:tcW w:w="1585" w:type="dxa"/>
            <w:shd w:val="clear" w:color="auto" w:fill="DBE5F1" w:themeFill="accent1" w:themeFillTint="33"/>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Eleventh week 25/12/2021</w:t>
            </w:r>
          </w:p>
        </w:tc>
        <w:tc>
          <w:tcPr>
            <w:tcW w:w="2356" w:type="dxa"/>
            <w:shd w:val="clear" w:color="auto" w:fill="DBE5F1" w:themeFill="accent1" w:themeFillTint="33"/>
            <w:vAlign w:val="center"/>
          </w:tcPr>
          <w:p w:rsidR="00BE5245" w:rsidRPr="007D2458" w:rsidRDefault="00BE5245" w:rsidP="007D2458">
            <w:pPr>
              <w:spacing w:before="60" w:after="60"/>
              <w:jc w:val="center"/>
              <w:rPr>
                <w:color w:val="000000" w:themeColor="text1"/>
                <w:sz w:val="24"/>
                <w:szCs w:val="24"/>
              </w:rPr>
            </w:pPr>
            <w:r>
              <w:rPr>
                <w:color w:val="000000" w:themeColor="text1"/>
                <w:sz w:val="24"/>
                <w:szCs w:val="24"/>
              </w:rPr>
              <w:t>Advantages and disadvantages of this entry and its participants</w:t>
            </w:r>
          </w:p>
        </w:tc>
        <w:tc>
          <w:tcPr>
            <w:tcW w:w="2347" w:type="dxa"/>
            <w:shd w:val="clear" w:color="auto" w:fill="DBE5F1" w:themeFill="accent1" w:themeFillTint="33"/>
            <w:vAlign w:val="center"/>
          </w:tcPr>
          <w:p w:rsidR="00BE5245" w:rsidRPr="007D2458" w:rsidRDefault="00BE5245" w:rsidP="00512A31">
            <w:pPr>
              <w:spacing w:before="60" w:after="60"/>
              <w:jc w:val="center"/>
              <w:rPr>
                <w:color w:val="000000" w:themeColor="text1"/>
                <w:sz w:val="24"/>
                <w:szCs w:val="24"/>
              </w:rPr>
            </w:pPr>
            <w:r>
              <w:rPr>
                <w:color w:val="000000" w:themeColor="text1"/>
                <w:sz w:val="24"/>
                <w:szCs w:val="24"/>
              </w:rPr>
              <w:t>Practical applications of integration</w:t>
            </w:r>
          </w:p>
        </w:tc>
        <w:tc>
          <w:tcPr>
            <w:tcW w:w="1442" w:type="dxa"/>
            <w:shd w:val="clear" w:color="auto" w:fill="DBE5F1" w:themeFill="accent1" w:themeFillTint="33"/>
            <w:vAlign w:val="center"/>
          </w:tcPr>
          <w:p w:rsidR="00BE5245" w:rsidRPr="007D2458" w:rsidRDefault="00BE5245" w:rsidP="00512A31">
            <w:pPr>
              <w:spacing w:before="60" w:after="60"/>
              <w:jc w:val="center"/>
              <w:rPr>
                <w:color w:val="000000" w:themeColor="text1"/>
                <w:sz w:val="24"/>
                <w:szCs w:val="24"/>
              </w:rPr>
            </w:pPr>
            <w:r>
              <w:rPr>
                <w:color w:val="000000" w:themeColor="text1"/>
                <w:sz w:val="24"/>
                <w:szCs w:val="24"/>
              </w:rPr>
              <w:br/>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shd w:val="clear" w:color="auto" w:fill="DBE5F1" w:themeFill="accent1" w:themeFillTint="33"/>
            <w:vAlign w:val="center"/>
          </w:tcPr>
          <w:p w:rsidR="00BE5245" w:rsidRPr="007D2458" w:rsidRDefault="0017431F" w:rsidP="007D2458">
            <w:pPr>
              <w:spacing w:before="60" w:after="60"/>
              <w:jc w:val="center"/>
              <w:rPr>
                <w:color w:val="000000" w:themeColor="text1"/>
                <w:sz w:val="24"/>
                <w:szCs w:val="24"/>
              </w:rPr>
            </w:pPr>
            <w:r>
              <w:rPr>
                <w:color w:val="000000" w:themeColor="text1"/>
                <w:sz w:val="24"/>
                <w:szCs w:val="24"/>
              </w:rPr>
              <w:t xml:space="preserve">Presentations of the pervious assignment </w:t>
            </w:r>
          </w:p>
        </w:tc>
      </w:tr>
      <w:tr w:rsidR="0017431F" w:rsidRPr="007D2458" w:rsidTr="00F44DE7">
        <w:tc>
          <w:tcPr>
            <w:tcW w:w="1585" w:type="dxa"/>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Twelfth week 01/01/2022</w:t>
            </w:r>
          </w:p>
        </w:tc>
        <w:tc>
          <w:tcPr>
            <w:tcW w:w="2356" w:type="dxa"/>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Emerging of Digital Advertising and its Development</w:t>
            </w:r>
          </w:p>
        </w:tc>
        <w:tc>
          <w:tcPr>
            <w:tcW w:w="2347" w:type="dxa"/>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t>Reviewing ad formats</w:t>
            </w:r>
          </w:p>
        </w:tc>
        <w:tc>
          <w:tcPr>
            <w:tcW w:w="1442" w:type="dxa"/>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br/>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t>Presentations of the pervious assignment</w:t>
            </w:r>
          </w:p>
        </w:tc>
      </w:tr>
      <w:tr w:rsidR="0017431F" w:rsidRPr="007D2458" w:rsidTr="00F44DE7">
        <w:tc>
          <w:tcPr>
            <w:tcW w:w="1585" w:type="dxa"/>
            <w:shd w:val="clear" w:color="auto" w:fill="DBE5F1" w:themeFill="accent1" w:themeFillTint="33"/>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Thirteenth week 08/01/2022</w:t>
            </w:r>
          </w:p>
        </w:tc>
        <w:tc>
          <w:tcPr>
            <w:tcW w:w="2356" w:type="dxa"/>
            <w:shd w:val="clear" w:color="auto" w:fill="DBE5F1" w:themeFill="accent1" w:themeFillTint="33"/>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Describing the opportunities and challenges related to the advertising via the social media</w:t>
            </w:r>
          </w:p>
        </w:tc>
        <w:tc>
          <w:tcPr>
            <w:tcW w:w="2347" w:type="dxa"/>
            <w:shd w:val="clear" w:color="auto" w:fill="DBE5F1" w:themeFill="accent1" w:themeFillTint="33"/>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t>Brainstorming among students about opportunities and challenges</w:t>
            </w:r>
          </w:p>
        </w:tc>
        <w:tc>
          <w:tcPr>
            <w:tcW w:w="1442" w:type="dxa"/>
            <w:shd w:val="clear" w:color="auto" w:fill="DBE5F1" w:themeFill="accent1" w:themeFillTint="33"/>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br/>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shd w:val="clear" w:color="auto" w:fill="DBE5F1" w:themeFill="accent1" w:themeFillTint="33"/>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t>Presentations of the pervious assignment</w:t>
            </w:r>
          </w:p>
        </w:tc>
      </w:tr>
      <w:tr w:rsidR="0017431F" w:rsidRPr="007D2458" w:rsidTr="00F44DE7">
        <w:tc>
          <w:tcPr>
            <w:tcW w:w="1585" w:type="dxa"/>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Fourteenth week 15/01/2022</w:t>
            </w:r>
          </w:p>
        </w:tc>
        <w:tc>
          <w:tcPr>
            <w:tcW w:w="2356" w:type="dxa"/>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 xml:space="preserve">About the applications of artificial intelligence in marketing and </w:t>
            </w:r>
            <w:r>
              <w:rPr>
                <w:color w:val="000000" w:themeColor="text1"/>
                <w:sz w:val="24"/>
                <w:szCs w:val="24"/>
              </w:rPr>
              <w:lastRenderedPageBreak/>
              <w:t>advertising</w:t>
            </w:r>
          </w:p>
        </w:tc>
        <w:tc>
          <w:tcPr>
            <w:tcW w:w="2347" w:type="dxa"/>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lastRenderedPageBreak/>
              <w:t>Practical applications</w:t>
            </w:r>
          </w:p>
        </w:tc>
        <w:tc>
          <w:tcPr>
            <w:tcW w:w="1442" w:type="dxa"/>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br/>
              <w:t xml:space="preserve">DR. </w:t>
            </w:r>
            <w:proofErr w:type="spellStart"/>
            <w:r>
              <w:rPr>
                <w:color w:val="000000" w:themeColor="text1"/>
                <w:sz w:val="24"/>
                <w:szCs w:val="24"/>
              </w:rPr>
              <w:t>Eman</w:t>
            </w:r>
            <w:proofErr w:type="spellEnd"/>
            <w:r>
              <w:rPr>
                <w:color w:val="000000" w:themeColor="text1"/>
                <w:sz w:val="24"/>
                <w:szCs w:val="24"/>
              </w:rPr>
              <w:t xml:space="preserve"> Osama</w:t>
            </w:r>
          </w:p>
        </w:tc>
        <w:tc>
          <w:tcPr>
            <w:tcW w:w="2124" w:type="dxa"/>
            <w:vAlign w:val="center"/>
          </w:tcPr>
          <w:p w:rsidR="0017431F" w:rsidRPr="007D2458" w:rsidRDefault="0017431F" w:rsidP="00512A31">
            <w:pPr>
              <w:spacing w:before="60" w:after="60"/>
              <w:jc w:val="center"/>
              <w:rPr>
                <w:color w:val="000000" w:themeColor="text1"/>
                <w:sz w:val="24"/>
                <w:szCs w:val="24"/>
              </w:rPr>
            </w:pPr>
            <w:r>
              <w:rPr>
                <w:color w:val="000000" w:themeColor="text1"/>
                <w:sz w:val="24"/>
                <w:szCs w:val="24"/>
              </w:rPr>
              <w:t>Presentations of the pervious assignment</w:t>
            </w:r>
          </w:p>
        </w:tc>
      </w:tr>
      <w:tr w:rsidR="0017431F" w:rsidRPr="007D2458" w:rsidTr="00F44DE7">
        <w:tc>
          <w:tcPr>
            <w:tcW w:w="1585" w:type="dxa"/>
            <w:shd w:val="clear" w:color="auto" w:fill="DBE5F1" w:themeFill="accent1" w:themeFillTint="33"/>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Fifteenth week 22/01/2022</w:t>
            </w:r>
          </w:p>
        </w:tc>
        <w:tc>
          <w:tcPr>
            <w:tcW w:w="2356" w:type="dxa"/>
            <w:shd w:val="clear" w:color="auto" w:fill="DBE5F1" w:themeFill="accent1" w:themeFillTint="33"/>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Semester exam</w:t>
            </w:r>
          </w:p>
        </w:tc>
        <w:tc>
          <w:tcPr>
            <w:tcW w:w="2347" w:type="dxa"/>
            <w:shd w:val="clear" w:color="auto" w:fill="DBE5F1" w:themeFill="accent1" w:themeFillTint="33"/>
            <w:vAlign w:val="center"/>
          </w:tcPr>
          <w:p w:rsidR="0017431F" w:rsidRPr="007D2458" w:rsidRDefault="0017431F" w:rsidP="007D2458">
            <w:pPr>
              <w:spacing w:before="60" w:after="60"/>
              <w:jc w:val="center"/>
              <w:rPr>
                <w:color w:val="000000" w:themeColor="text1"/>
                <w:sz w:val="24"/>
                <w:szCs w:val="24"/>
                <w:rtl/>
                <w:lang w:bidi="ar-EG"/>
              </w:rPr>
            </w:pPr>
          </w:p>
        </w:tc>
        <w:tc>
          <w:tcPr>
            <w:tcW w:w="1442" w:type="dxa"/>
            <w:shd w:val="clear" w:color="auto" w:fill="DBE5F1" w:themeFill="accent1" w:themeFillTint="33"/>
            <w:vAlign w:val="center"/>
          </w:tcPr>
          <w:p w:rsidR="0017431F" w:rsidRPr="007D2458" w:rsidRDefault="0017431F" w:rsidP="007D2458">
            <w:pPr>
              <w:spacing w:before="60" w:after="60"/>
              <w:jc w:val="center"/>
              <w:rPr>
                <w:color w:val="000000" w:themeColor="text1"/>
                <w:sz w:val="24"/>
                <w:szCs w:val="24"/>
              </w:rPr>
            </w:pPr>
            <w:r>
              <w:rPr>
                <w:color w:val="000000" w:themeColor="text1"/>
                <w:sz w:val="24"/>
                <w:szCs w:val="24"/>
              </w:rPr>
              <w:t xml:space="preserve">Exam prepared by </w:t>
            </w:r>
            <w:proofErr w:type="spellStart"/>
            <w:r>
              <w:rPr>
                <w:color w:val="000000" w:themeColor="text1"/>
                <w:sz w:val="24"/>
                <w:szCs w:val="24"/>
              </w:rPr>
              <w:t>Prof.DR.Dalia</w:t>
            </w:r>
            <w:proofErr w:type="spellEnd"/>
            <w:r>
              <w:rPr>
                <w:color w:val="000000" w:themeColor="text1"/>
                <w:sz w:val="24"/>
                <w:szCs w:val="24"/>
              </w:rPr>
              <w:t xml:space="preserve"> + </w:t>
            </w:r>
            <w:proofErr w:type="spellStart"/>
            <w:r>
              <w:rPr>
                <w:color w:val="000000" w:themeColor="text1"/>
                <w:sz w:val="24"/>
                <w:szCs w:val="24"/>
              </w:rPr>
              <w:t>Dr.Eman</w:t>
            </w:r>
            <w:proofErr w:type="spellEnd"/>
            <w:r>
              <w:rPr>
                <w:color w:val="000000" w:themeColor="text1"/>
                <w:sz w:val="24"/>
                <w:szCs w:val="24"/>
              </w:rPr>
              <w:t xml:space="preserve"> Osama</w:t>
            </w:r>
          </w:p>
        </w:tc>
        <w:tc>
          <w:tcPr>
            <w:tcW w:w="2124" w:type="dxa"/>
            <w:shd w:val="clear" w:color="auto" w:fill="DBE5F1" w:themeFill="accent1" w:themeFillTint="33"/>
            <w:vAlign w:val="center"/>
          </w:tcPr>
          <w:p w:rsidR="0017431F" w:rsidRPr="007D2458" w:rsidRDefault="0017431F" w:rsidP="007D2458">
            <w:pPr>
              <w:spacing w:before="60" w:after="60"/>
              <w:jc w:val="center"/>
              <w:rPr>
                <w:color w:val="000000" w:themeColor="text1"/>
                <w:sz w:val="24"/>
                <w:szCs w:val="24"/>
                <w:rtl/>
                <w:lang w:bidi="ar-EG"/>
              </w:rPr>
            </w:pPr>
          </w:p>
        </w:tc>
      </w:tr>
    </w:tbl>
    <w:p w:rsidR="004359CC" w:rsidRDefault="004359CC">
      <w:pPr>
        <w:rPr>
          <w:color w:val="000000" w:themeColor="text1"/>
          <w:sz w:val="32"/>
          <w:szCs w:val="32"/>
          <w:lang w:bidi="ar-EG"/>
        </w:rPr>
      </w:pPr>
    </w:p>
    <w:p w:rsidR="00D815FC" w:rsidRPr="004359CC" w:rsidRDefault="004359CC" w:rsidP="00EC1D27">
      <w:pPr>
        <w:spacing w:before="60" w:after="60" w:line="240" w:lineRule="auto"/>
        <w:jc w:val="both"/>
        <w:rPr>
          <w:b/>
          <w:bCs/>
          <w:color w:val="000000" w:themeColor="text1"/>
          <w:sz w:val="32"/>
          <w:szCs w:val="32"/>
        </w:rPr>
      </w:pPr>
      <w:r>
        <w:rPr>
          <w:b/>
          <w:bCs/>
          <w:color w:val="000000" w:themeColor="text1"/>
          <w:sz w:val="32"/>
          <w:szCs w:val="32"/>
        </w:rPr>
        <w:t>** Mid-year vacation starts on February 5 and ends on February 17 2022</w:t>
      </w:r>
    </w:p>
    <w:p w:rsidR="004359CC" w:rsidRDefault="004359CC">
      <w:pPr>
        <w:rPr>
          <w:color w:val="000000" w:themeColor="text1"/>
          <w:sz w:val="32"/>
          <w:szCs w:val="32"/>
        </w:rPr>
      </w:pPr>
      <w:r>
        <w:br w:type="page"/>
      </w:r>
    </w:p>
    <w:p w:rsidR="004359CC" w:rsidRPr="004359CC" w:rsidRDefault="004359CC" w:rsidP="00EC1D27">
      <w:pPr>
        <w:spacing w:before="60" w:after="60" w:line="240" w:lineRule="auto"/>
        <w:jc w:val="both"/>
        <w:rPr>
          <w:b/>
          <w:bCs/>
          <w:color w:val="000000" w:themeColor="text1"/>
          <w:sz w:val="32"/>
          <w:szCs w:val="32"/>
        </w:rPr>
      </w:pPr>
      <w:r>
        <w:rPr>
          <w:b/>
          <w:bCs/>
          <w:color w:val="000000" w:themeColor="text1"/>
          <w:sz w:val="32"/>
          <w:szCs w:val="32"/>
        </w:rPr>
        <w:lastRenderedPageBreak/>
        <w:t>Timetable for teaching the course</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67"/>
        <w:gridCol w:w="6397"/>
      </w:tblGrid>
      <w:tr w:rsidR="00F3547B" w:rsidTr="000E5CF9">
        <w:tc>
          <w:tcPr>
            <w:tcW w:w="2467" w:type="dxa"/>
            <w:shd w:val="clear" w:color="auto" w:fill="DBE5F1" w:themeFill="accent1" w:themeFillTint="33"/>
          </w:tcPr>
          <w:p w:rsidR="00F3547B" w:rsidRDefault="00F3547B" w:rsidP="000E5CF9">
            <w:pPr>
              <w:jc w:val="center"/>
              <w:rPr>
                <w:sz w:val="32"/>
                <w:szCs w:val="32"/>
              </w:rPr>
            </w:pPr>
            <w:r>
              <w:rPr>
                <w:sz w:val="32"/>
                <w:szCs w:val="32"/>
              </w:rPr>
              <w:t>First week 16/10/2021</w:t>
            </w:r>
          </w:p>
        </w:tc>
        <w:tc>
          <w:tcPr>
            <w:tcW w:w="6397" w:type="dxa"/>
          </w:tcPr>
          <w:p w:rsidR="00F3547B" w:rsidRDefault="00F3547B" w:rsidP="000E5CF9">
            <w:pPr>
              <w:jc w:val="center"/>
              <w:rPr>
                <w:sz w:val="32"/>
                <w:szCs w:val="32"/>
              </w:rPr>
            </w:pPr>
          </w:p>
        </w:tc>
      </w:tr>
      <w:tr w:rsidR="00F3547B" w:rsidTr="000E5CF9">
        <w:tc>
          <w:tcPr>
            <w:tcW w:w="2467" w:type="dxa"/>
            <w:shd w:val="clear" w:color="auto" w:fill="DBE5F1" w:themeFill="accent1" w:themeFillTint="33"/>
          </w:tcPr>
          <w:p w:rsidR="00F3547B" w:rsidRDefault="00F3547B" w:rsidP="000E5CF9">
            <w:pPr>
              <w:jc w:val="center"/>
              <w:rPr>
                <w:sz w:val="32"/>
                <w:szCs w:val="32"/>
              </w:rPr>
            </w:pPr>
            <w:r>
              <w:rPr>
                <w:sz w:val="32"/>
                <w:szCs w:val="32"/>
              </w:rPr>
              <w:t>Main topic</w:t>
            </w:r>
          </w:p>
        </w:tc>
        <w:tc>
          <w:tcPr>
            <w:tcW w:w="6397" w:type="dxa"/>
          </w:tcPr>
          <w:p w:rsidR="00F3547B" w:rsidRPr="000E5CF9" w:rsidRDefault="00F3547B" w:rsidP="000E5CF9">
            <w:pPr>
              <w:jc w:val="center"/>
              <w:rPr>
                <w:b/>
                <w:bCs/>
                <w:sz w:val="32"/>
                <w:szCs w:val="32"/>
              </w:rPr>
            </w:pPr>
            <w:r>
              <w:rPr>
                <w:b/>
                <w:bCs/>
                <w:sz w:val="32"/>
                <w:szCs w:val="32"/>
              </w:rPr>
              <w:t xml:space="preserve">The concept of the marketing and phases of its development </w:t>
            </w:r>
          </w:p>
        </w:tc>
      </w:tr>
      <w:tr w:rsidR="00F3547B" w:rsidTr="000E5CF9">
        <w:tc>
          <w:tcPr>
            <w:tcW w:w="2467" w:type="dxa"/>
            <w:shd w:val="clear" w:color="auto" w:fill="DBE5F1" w:themeFill="accent1" w:themeFillTint="33"/>
          </w:tcPr>
          <w:p w:rsidR="00F3547B" w:rsidRDefault="00F3547B" w:rsidP="000E5CF9">
            <w:pPr>
              <w:jc w:val="center"/>
              <w:rPr>
                <w:sz w:val="32"/>
                <w:szCs w:val="32"/>
              </w:rPr>
            </w:pPr>
            <w:r>
              <w:rPr>
                <w:sz w:val="32"/>
                <w:szCs w:val="32"/>
              </w:rPr>
              <w:t>Teachers</w:t>
            </w:r>
          </w:p>
        </w:tc>
        <w:tc>
          <w:tcPr>
            <w:tcW w:w="6397" w:type="dxa"/>
          </w:tcPr>
          <w:p w:rsidR="00F3547B" w:rsidRDefault="00F3547B" w:rsidP="000E5CF9">
            <w:pPr>
              <w:jc w:val="center"/>
              <w:rPr>
                <w:sz w:val="32"/>
                <w:szCs w:val="32"/>
              </w:rPr>
            </w:pPr>
            <w:proofErr w:type="spellStart"/>
            <w:r>
              <w:rPr>
                <w:sz w:val="32"/>
                <w:szCs w:val="32"/>
              </w:rPr>
              <w:t>Prof.DR.Dalia</w:t>
            </w:r>
            <w:proofErr w:type="spellEnd"/>
            <w:r>
              <w:rPr>
                <w:sz w:val="32"/>
                <w:szCs w:val="32"/>
              </w:rPr>
              <w:t xml:space="preserve"> Mohammed Abdullah</w:t>
            </w:r>
          </w:p>
        </w:tc>
      </w:tr>
      <w:tr w:rsidR="00F3547B" w:rsidTr="000E5CF9">
        <w:tc>
          <w:tcPr>
            <w:tcW w:w="2467" w:type="dxa"/>
            <w:shd w:val="clear" w:color="auto" w:fill="DBE5F1" w:themeFill="accent1" w:themeFillTint="33"/>
          </w:tcPr>
          <w:p w:rsidR="00F3547B" w:rsidRDefault="00F3547B" w:rsidP="000E5CF9">
            <w:pPr>
              <w:jc w:val="center"/>
              <w:rPr>
                <w:sz w:val="32"/>
                <w:szCs w:val="32"/>
              </w:rPr>
            </w:pPr>
            <w:r>
              <w:rPr>
                <w:sz w:val="32"/>
                <w:szCs w:val="32"/>
              </w:rPr>
              <w:t>Lecture place</w:t>
            </w:r>
          </w:p>
        </w:tc>
        <w:tc>
          <w:tcPr>
            <w:tcW w:w="6397" w:type="dxa"/>
          </w:tcPr>
          <w:p w:rsidR="00F3547B" w:rsidRDefault="00F3547B"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4359CC" w:rsidRDefault="004359CC" w:rsidP="00EC1D27">
      <w:pPr>
        <w:spacing w:before="60" w:after="60" w:line="240" w:lineRule="auto"/>
        <w:jc w:val="both"/>
        <w:rPr>
          <w:color w:val="000000" w:themeColor="text1"/>
          <w:sz w:val="32"/>
          <w:szCs w:val="32"/>
          <w:rtl/>
          <w:lang w:bidi="ar-EG"/>
        </w:rPr>
      </w:pPr>
    </w:p>
    <w:p w:rsidR="00F3547B" w:rsidRPr="00F3547B" w:rsidRDefault="00F3547B" w:rsidP="00F3547B">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first week:  </w:t>
      </w:r>
    </w:p>
    <w:p w:rsidR="007A7776" w:rsidRDefault="00F3547B" w:rsidP="00F3547B">
      <w:pPr>
        <w:spacing w:before="60" w:after="60" w:line="240" w:lineRule="auto"/>
        <w:jc w:val="both"/>
        <w:rPr>
          <w:color w:val="000000" w:themeColor="text1"/>
          <w:sz w:val="32"/>
          <w:szCs w:val="32"/>
        </w:rPr>
      </w:pPr>
      <w:r>
        <w:rPr>
          <w:color w:val="000000" w:themeColor="text1"/>
          <w:sz w:val="32"/>
          <w:szCs w:val="32"/>
        </w:rPr>
        <w:t xml:space="preserve">The student learns about several concepts (communication - marketing - integration), then we address the importance of communication and marketing in the life of organizations - stages of marketing development (traditional concept - modern concept - strategic concept), and the difference between marketing and selling. </w:t>
      </w:r>
    </w:p>
    <w:p w:rsidR="007A7776" w:rsidRDefault="007A7776" w:rsidP="00F3547B">
      <w:pPr>
        <w:spacing w:before="60" w:after="60" w:line="240" w:lineRule="auto"/>
        <w:jc w:val="both"/>
        <w:rPr>
          <w:color w:val="000000" w:themeColor="text1"/>
          <w:sz w:val="32"/>
          <w:szCs w:val="32"/>
          <w:rtl/>
          <w:lang w:bidi="ar-EG"/>
        </w:rPr>
      </w:pPr>
    </w:p>
    <w:p w:rsidR="007A7776" w:rsidRDefault="00F3547B" w:rsidP="00F3547B">
      <w:pPr>
        <w:spacing w:before="60" w:after="60" w:line="240" w:lineRule="auto"/>
        <w:jc w:val="both"/>
        <w:rPr>
          <w:color w:val="000000" w:themeColor="text1"/>
          <w:sz w:val="32"/>
          <w:szCs w:val="32"/>
        </w:rPr>
      </w:pPr>
      <w:r>
        <w:rPr>
          <w:b/>
          <w:bCs/>
          <w:color w:val="000000" w:themeColor="text1"/>
          <w:sz w:val="32"/>
          <w:szCs w:val="32"/>
        </w:rPr>
        <w:t>References and knowledge sources related to the content:</w:t>
      </w:r>
      <w:r>
        <w:rPr>
          <w:color w:val="000000" w:themeColor="text1"/>
          <w:sz w:val="32"/>
          <w:szCs w:val="32"/>
        </w:rPr>
        <w:t xml:space="preserve"> </w:t>
      </w:r>
    </w:p>
    <w:p w:rsidR="00F3547B" w:rsidRPr="00F3547B" w:rsidRDefault="00F3547B" w:rsidP="007A7776">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sidR="006C384B">
        <w:rPr>
          <w:color w:val="000000" w:themeColor="text1"/>
          <w:sz w:val="32"/>
          <w:szCs w:val="32"/>
        </w:rPr>
        <w:t xml:space="preserve"> 2015).</w:t>
      </w:r>
    </w:p>
    <w:p w:rsidR="00F3547B" w:rsidRPr="00F3547B" w:rsidRDefault="00F3547B" w:rsidP="007104C9">
      <w:pPr>
        <w:spacing w:before="60" w:after="60" w:line="240" w:lineRule="auto"/>
        <w:jc w:val="both"/>
        <w:rPr>
          <w:color w:val="000000" w:themeColor="text1"/>
          <w:sz w:val="32"/>
          <w:szCs w:val="32"/>
        </w:rPr>
      </w:pPr>
      <w:r>
        <w:rPr>
          <w:color w:val="000000" w:themeColor="text1"/>
          <w:sz w:val="32"/>
          <w:szCs w:val="32"/>
        </w:rPr>
        <w:t xml:space="preserve">-Armstrong, G., Kotler, P., Harker, M. &amp; Brennan, R., (2015). </w:t>
      </w:r>
      <w:r>
        <w:rPr>
          <w:b/>
          <w:bCs/>
          <w:color w:val="000000" w:themeColor="text1"/>
          <w:sz w:val="32"/>
          <w:szCs w:val="32"/>
        </w:rPr>
        <w:t>"Marketing: An Introduction"</w:t>
      </w:r>
      <w:r>
        <w:rPr>
          <w:color w:val="000000" w:themeColor="text1"/>
          <w:sz w:val="32"/>
          <w:szCs w:val="32"/>
        </w:rPr>
        <w:t xml:space="preserve">, </w:t>
      </w:r>
      <w:proofErr w:type="gramStart"/>
      <w:r>
        <w:rPr>
          <w:color w:val="000000" w:themeColor="text1"/>
          <w:sz w:val="32"/>
          <w:szCs w:val="32"/>
        </w:rPr>
        <w:t>3</w:t>
      </w:r>
      <w:r>
        <w:rPr>
          <w:color w:val="000000" w:themeColor="text1"/>
          <w:sz w:val="32"/>
          <w:szCs w:val="32"/>
          <w:vertAlign w:val="superscript"/>
        </w:rPr>
        <w:t>rd</w:t>
      </w:r>
      <w:r>
        <w:rPr>
          <w:color w:val="000000" w:themeColor="text1"/>
          <w:sz w:val="32"/>
          <w:szCs w:val="32"/>
        </w:rPr>
        <w:t xml:space="preserve"> .</w:t>
      </w:r>
      <w:proofErr w:type="gramEnd"/>
      <w:r>
        <w:rPr>
          <w:color w:val="000000" w:themeColor="text1"/>
          <w:sz w:val="32"/>
          <w:szCs w:val="32"/>
        </w:rPr>
        <w:t xml:space="preserve"> Ed.</w:t>
      </w:r>
      <w:proofErr w:type="gramStart"/>
      <w:r>
        <w:rPr>
          <w:color w:val="000000" w:themeColor="text1"/>
          <w:sz w:val="32"/>
          <w:szCs w:val="32"/>
        </w:rPr>
        <w:t>,(</w:t>
      </w:r>
      <w:proofErr w:type="gramEnd"/>
      <w:r>
        <w:rPr>
          <w:color w:val="000000" w:themeColor="text1"/>
          <w:sz w:val="32"/>
          <w:szCs w:val="32"/>
        </w:rPr>
        <w:t>USA: Pearson Education).</w:t>
      </w:r>
    </w:p>
    <w:p w:rsidR="007104C9" w:rsidRDefault="007104C9" w:rsidP="00F3547B">
      <w:pPr>
        <w:spacing w:before="60" w:after="60" w:line="240" w:lineRule="auto"/>
        <w:jc w:val="both"/>
        <w:rPr>
          <w:color w:val="000000" w:themeColor="text1"/>
          <w:sz w:val="32"/>
          <w:szCs w:val="32"/>
          <w:rtl/>
          <w:lang w:bidi="ar-EG"/>
        </w:rPr>
      </w:pPr>
    </w:p>
    <w:p w:rsidR="007104C9" w:rsidRDefault="00F3547B" w:rsidP="007104C9">
      <w:pPr>
        <w:spacing w:before="60" w:after="60" w:line="240" w:lineRule="auto"/>
        <w:jc w:val="both"/>
        <w:rPr>
          <w:color w:val="000000" w:themeColor="text1"/>
          <w:sz w:val="32"/>
          <w:szCs w:val="32"/>
        </w:rPr>
      </w:pPr>
      <w:r>
        <w:rPr>
          <w:b/>
          <w:bCs/>
          <w:color w:val="000000" w:themeColor="text1"/>
          <w:sz w:val="32"/>
          <w:szCs w:val="32"/>
        </w:rPr>
        <w:t>Activities accompanying the content (application discussions during the lecture):</w:t>
      </w:r>
      <w:r>
        <w:rPr>
          <w:color w:val="000000" w:themeColor="text1"/>
          <w:sz w:val="32"/>
          <w:szCs w:val="32"/>
        </w:rPr>
        <w:t xml:space="preserve"> </w:t>
      </w:r>
    </w:p>
    <w:p w:rsidR="007104C9" w:rsidRDefault="007104C9" w:rsidP="007104C9">
      <w:pPr>
        <w:spacing w:before="60" w:after="60" w:line="240" w:lineRule="auto"/>
        <w:jc w:val="both"/>
        <w:rPr>
          <w:color w:val="000000" w:themeColor="text1"/>
          <w:sz w:val="32"/>
          <w:szCs w:val="32"/>
        </w:rPr>
      </w:pPr>
      <w:r>
        <w:rPr>
          <w:color w:val="000000" w:themeColor="text1"/>
          <w:sz w:val="32"/>
          <w:szCs w:val="32"/>
        </w:rPr>
        <w:t xml:space="preserve">- The student compares the different marketing concepts and deduces for himself/herself the differences between them and the points of focus in each concept. </w:t>
      </w:r>
    </w:p>
    <w:p w:rsidR="007104C9" w:rsidRDefault="00F3547B" w:rsidP="007104C9">
      <w:pPr>
        <w:spacing w:before="60" w:after="60" w:line="240" w:lineRule="auto"/>
        <w:jc w:val="both"/>
        <w:rPr>
          <w:color w:val="000000" w:themeColor="text1"/>
          <w:sz w:val="32"/>
          <w:szCs w:val="32"/>
        </w:rPr>
      </w:pPr>
      <w:r>
        <w:rPr>
          <w:color w:val="000000" w:themeColor="text1"/>
          <w:sz w:val="32"/>
          <w:szCs w:val="32"/>
        </w:rPr>
        <w:t xml:space="preserve">The student discusses the difference between commercial marketing, social marketing, and political marketing. </w:t>
      </w:r>
    </w:p>
    <w:p w:rsidR="007104C9" w:rsidRDefault="00F3547B" w:rsidP="007104C9">
      <w:pPr>
        <w:spacing w:before="60" w:after="60" w:line="240" w:lineRule="auto"/>
        <w:jc w:val="both"/>
        <w:rPr>
          <w:color w:val="000000" w:themeColor="text1"/>
          <w:sz w:val="32"/>
          <w:szCs w:val="32"/>
        </w:rPr>
      </w:pPr>
      <w:r>
        <w:rPr>
          <w:color w:val="000000" w:themeColor="text1"/>
          <w:sz w:val="32"/>
          <w:szCs w:val="32"/>
        </w:rPr>
        <w:t xml:space="preserve">The student will deduce the difference between marketing and selling. </w:t>
      </w:r>
    </w:p>
    <w:p w:rsidR="007104C9" w:rsidRDefault="00F3547B" w:rsidP="007104C9">
      <w:pPr>
        <w:spacing w:before="60" w:after="60" w:line="240" w:lineRule="auto"/>
        <w:jc w:val="both"/>
        <w:rPr>
          <w:color w:val="000000" w:themeColor="text1"/>
          <w:sz w:val="32"/>
          <w:szCs w:val="32"/>
        </w:rPr>
      </w:pPr>
      <w:r>
        <w:rPr>
          <w:color w:val="000000" w:themeColor="text1"/>
          <w:sz w:val="32"/>
          <w:szCs w:val="32"/>
        </w:rPr>
        <w:t xml:space="preserve">- The student discusses, does marketing differ in different countries? </w:t>
      </w:r>
    </w:p>
    <w:p w:rsidR="00F3547B" w:rsidRDefault="009A2A44" w:rsidP="009A2A44">
      <w:pPr>
        <w:spacing w:before="60" w:after="60" w:line="240" w:lineRule="auto"/>
        <w:jc w:val="both"/>
        <w:rPr>
          <w:color w:val="000000" w:themeColor="text1"/>
          <w:sz w:val="32"/>
          <w:szCs w:val="32"/>
        </w:rPr>
      </w:pPr>
      <w:r>
        <w:rPr>
          <w:color w:val="000000" w:themeColor="text1"/>
          <w:sz w:val="32"/>
          <w:szCs w:val="32"/>
        </w:rPr>
        <w:t xml:space="preserve">- </w:t>
      </w:r>
      <w:r w:rsidR="00F3547B">
        <w:rPr>
          <w:color w:val="000000" w:themeColor="text1"/>
          <w:sz w:val="32"/>
          <w:szCs w:val="32"/>
        </w:rPr>
        <w:t>The student mentions practical examples of companies that took into account environmental considerations and</w:t>
      </w:r>
      <w:r>
        <w:rPr>
          <w:color w:val="000000" w:themeColor="text1"/>
          <w:sz w:val="32"/>
          <w:szCs w:val="32"/>
        </w:rPr>
        <w:t xml:space="preserve"> the public interest and apply </w:t>
      </w:r>
      <w:r w:rsidR="007104C9">
        <w:rPr>
          <w:color w:val="000000" w:themeColor="text1"/>
          <w:sz w:val="32"/>
          <w:szCs w:val="32"/>
        </w:rPr>
        <w:t>the concept of Social Marketing.</w:t>
      </w:r>
    </w:p>
    <w:p w:rsidR="007104C9" w:rsidRPr="00F3547B" w:rsidRDefault="007104C9" w:rsidP="00F3547B">
      <w:pPr>
        <w:spacing w:before="60" w:after="60" w:line="240" w:lineRule="auto"/>
        <w:jc w:val="both"/>
        <w:rPr>
          <w:color w:val="000000" w:themeColor="text1"/>
          <w:sz w:val="32"/>
          <w:szCs w:val="32"/>
          <w:rtl/>
          <w:lang w:bidi="ar-EG"/>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2523"/>
        <w:gridCol w:w="6378"/>
      </w:tblGrid>
      <w:tr w:rsidR="007104C9" w:rsidTr="000E5CF9">
        <w:tc>
          <w:tcPr>
            <w:tcW w:w="2523" w:type="dxa"/>
            <w:shd w:val="clear" w:color="auto" w:fill="DBE5F1" w:themeFill="accent1" w:themeFillTint="33"/>
          </w:tcPr>
          <w:p w:rsidR="007104C9" w:rsidRDefault="007104C9" w:rsidP="000E5CF9">
            <w:pPr>
              <w:jc w:val="center"/>
              <w:rPr>
                <w:sz w:val="32"/>
                <w:szCs w:val="32"/>
              </w:rPr>
            </w:pPr>
            <w:r>
              <w:rPr>
                <w:sz w:val="32"/>
                <w:szCs w:val="32"/>
              </w:rPr>
              <w:t>Second week 23/10/2021</w:t>
            </w:r>
          </w:p>
        </w:tc>
        <w:tc>
          <w:tcPr>
            <w:tcW w:w="6378" w:type="dxa"/>
            <w:shd w:val="clear" w:color="auto" w:fill="DBE5F1" w:themeFill="accent1" w:themeFillTint="33"/>
          </w:tcPr>
          <w:p w:rsidR="007104C9" w:rsidRDefault="007104C9" w:rsidP="000E5CF9">
            <w:pPr>
              <w:jc w:val="center"/>
              <w:rPr>
                <w:sz w:val="32"/>
                <w:szCs w:val="32"/>
              </w:rPr>
            </w:pPr>
          </w:p>
        </w:tc>
      </w:tr>
      <w:tr w:rsidR="007104C9" w:rsidTr="000E5CF9">
        <w:tc>
          <w:tcPr>
            <w:tcW w:w="2523" w:type="dxa"/>
            <w:shd w:val="clear" w:color="auto" w:fill="DBE5F1" w:themeFill="accent1" w:themeFillTint="33"/>
          </w:tcPr>
          <w:p w:rsidR="007104C9" w:rsidRDefault="007104C9" w:rsidP="000E5CF9">
            <w:pPr>
              <w:jc w:val="center"/>
              <w:rPr>
                <w:sz w:val="32"/>
                <w:szCs w:val="32"/>
              </w:rPr>
            </w:pPr>
            <w:r>
              <w:rPr>
                <w:sz w:val="32"/>
                <w:szCs w:val="32"/>
              </w:rPr>
              <w:t>Main topic</w:t>
            </w:r>
          </w:p>
        </w:tc>
        <w:tc>
          <w:tcPr>
            <w:tcW w:w="6378" w:type="dxa"/>
            <w:shd w:val="clear" w:color="auto" w:fill="DBE5F1" w:themeFill="accent1" w:themeFillTint="33"/>
          </w:tcPr>
          <w:p w:rsidR="007104C9" w:rsidRPr="000E5CF9" w:rsidRDefault="007104C9" w:rsidP="000E5CF9">
            <w:pPr>
              <w:jc w:val="center"/>
              <w:rPr>
                <w:b/>
                <w:bCs/>
                <w:sz w:val="32"/>
                <w:szCs w:val="32"/>
              </w:rPr>
            </w:pPr>
            <w:r>
              <w:rPr>
                <w:b/>
                <w:bCs/>
                <w:sz w:val="32"/>
                <w:szCs w:val="32"/>
              </w:rPr>
              <w:t>The concept of market research and quantitative and qualitative data collection tools</w:t>
            </w:r>
          </w:p>
        </w:tc>
      </w:tr>
      <w:tr w:rsidR="007104C9" w:rsidTr="000E5CF9">
        <w:tc>
          <w:tcPr>
            <w:tcW w:w="2523" w:type="dxa"/>
            <w:shd w:val="clear" w:color="auto" w:fill="DBE5F1" w:themeFill="accent1" w:themeFillTint="33"/>
          </w:tcPr>
          <w:p w:rsidR="007104C9" w:rsidRDefault="007104C9" w:rsidP="000E5CF9">
            <w:pPr>
              <w:jc w:val="center"/>
              <w:rPr>
                <w:sz w:val="32"/>
                <w:szCs w:val="32"/>
              </w:rPr>
            </w:pPr>
            <w:r>
              <w:rPr>
                <w:sz w:val="32"/>
                <w:szCs w:val="32"/>
              </w:rPr>
              <w:t>Teachers</w:t>
            </w:r>
          </w:p>
        </w:tc>
        <w:tc>
          <w:tcPr>
            <w:tcW w:w="6378" w:type="dxa"/>
            <w:shd w:val="clear" w:color="auto" w:fill="DBE5F1" w:themeFill="accent1" w:themeFillTint="33"/>
          </w:tcPr>
          <w:p w:rsidR="007104C9" w:rsidRDefault="007104C9" w:rsidP="000E5CF9">
            <w:pPr>
              <w:jc w:val="center"/>
              <w:rPr>
                <w:sz w:val="32"/>
                <w:szCs w:val="32"/>
              </w:rPr>
            </w:pPr>
            <w:proofErr w:type="spellStart"/>
            <w:r>
              <w:rPr>
                <w:sz w:val="32"/>
                <w:szCs w:val="32"/>
              </w:rPr>
              <w:t>Prof.DR.Dalia</w:t>
            </w:r>
            <w:proofErr w:type="spellEnd"/>
            <w:r>
              <w:rPr>
                <w:sz w:val="32"/>
                <w:szCs w:val="32"/>
              </w:rPr>
              <w:t xml:space="preserve"> Mohammed Abdullah</w:t>
            </w:r>
          </w:p>
        </w:tc>
      </w:tr>
      <w:tr w:rsidR="007104C9" w:rsidTr="000E5CF9">
        <w:tc>
          <w:tcPr>
            <w:tcW w:w="2523" w:type="dxa"/>
            <w:shd w:val="clear" w:color="auto" w:fill="DBE5F1" w:themeFill="accent1" w:themeFillTint="33"/>
          </w:tcPr>
          <w:p w:rsidR="007104C9" w:rsidRDefault="007104C9" w:rsidP="000E5CF9">
            <w:pPr>
              <w:jc w:val="center"/>
              <w:rPr>
                <w:sz w:val="32"/>
                <w:szCs w:val="32"/>
              </w:rPr>
            </w:pPr>
            <w:r>
              <w:rPr>
                <w:sz w:val="32"/>
                <w:szCs w:val="32"/>
              </w:rPr>
              <w:t>Lecture place</w:t>
            </w:r>
          </w:p>
        </w:tc>
        <w:tc>
          <w:tcPr>
            <w:tcW w:w="6378" w:type="dxa"/>
            <w:shd w:val="clear" w:color="auto" w:fill="DBE5F1" w:themeFill="accent1" w:themeFillTint="33"/>
          </w:tcPr>
          <w:p w:rsidR="007104C9" w:rsidRDefault="007104C9"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7104C9" w:rsidRDefault="007104C9" w:rsidP="00F3547B">
      <w:pPr>
        <w:spacing w:before="60" w:after="60" w:line="240" w:lineRule="auto"/>
        <w:jc w:val="both"/>
        <w:rPr>
          <w:color w:val="000000" w:themeColor="text1"/>
          <w:sz w:val="32"/>
          <w:szCs w:val="32"/>
          <w:rtl/>
          <w:lang w:bidi="ar-EG"/>
        </w:rPr>
      </w:pPr>
    </w:p>
    <w:p w:rsidR="00FB3D5C" w:rsidRPr="00FB3D5C" w:rsidRDefault="00F3547B" w:rsidP="00F3547B">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Second week: </w:t>
      </w:r>
    </w:p>
    <w:p w:rsidR="00FB3D5C" w:rsidRDefault="00F3547B" w:rsidP="00FB3D5C">
      <w:pPr>
        <w:spacing w:before="60" w:after="60" w:line="240" w:lineRule="auto"/>
        <w:jc w:val="both"/>
        <w:rPr>
          <w:color w:val="000000" w:themeColor="text1"/>
          <w:sz w:val="32"/>
          <w:szCs w:val="32"/>
        </w:rPr>
      </w:pPr>
      <w:r>
        <w:rPr>
          <w:color w:val="000000" w:themeColor="text1"/>
          <w:sz w:val="32"/>
          <w:szCs w:val="32"/>
        </w:rPr>
        <w:t xml:space="preserve">The student learns about the concept of market research, the types and objectives of pre-product market research, during the flow of the product from the factory or place of production to the consumer, and post-targeting research. We will also address data sources (primary sources - secondary sources) and the advantages and disadvantages of each, the types of data to be collected, i.e. quantitative data and qualitative data, and data collection tools according to their type, such as a questionnaire to obtain quantitative data, focus groups and complaint boxes to obtain qualitative data and ...So on </w:t>
      </w:r>
    </w:p>
    <w:p w:rsidR="00F3547B" w:rsidRPr="00CF4201" w:rsidRDefault="00F3547B" w:rsidP="00FB3D5C">
      <w:pPr>
        <w:spacing w:before="60" w:after="60" w:line="240" w:lineRule="auto"/>
        <w:jc w:val="both"/>
        <w:rPr>
          <w:b/>
          <w:bCs/>
          <w:color w:val="000000" w:themeColor="text1"/>
          <w:sz w:val="32"/>
          <w:szCs w:val="32"/>
        </w:rPr>
      </w:pPr>
      <w:r>
        <w:rPr>
          <w:b/>
          <w:bCs/>
          <w:color w:val="000000" w:themeColor="text1"/>
          <w:sz w:val="32"/>
          <w:szCs w:val="32"/>
        </w:rPr>
        <w:t>References and knowledge sources related to the content:</w:t>
      </w:r>
    </w:p>
    <w:p w:rsidR="00B36064" w:rsidRDefault="00B36064" w:rsidP="00B36064">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r>
        <w:rPr>
          <w:color w:val="000000" w:themeColor="text1"/>
          <w:sz w:val="32"/>
          <w:szCs w:val="32"/>
        </w:rPr>
        <w:t xml:space="preserve"> </w:t>
      </w:r>
    </w:p>
    <w:p w:rsidR="00B36064" w:rsidRPr="00B36064" w:rsidRDefault="00B36064" w:rsidP="00B36064">
      <w:pPr>
        <w:spacing w:before="60" w:after="60" w:line="240" w:lineRule="auto"/>
        <w:jc w:val="both"/>
        <w:rPr>
          <w:color w:val="000000" w:themeColor="text1"/>
          <w:sz w:val="32"/>
          <w:szCs w:val="32"/>
        </w:rPr>
      </w:pPr>
      <w:proofErr w:type="spellStart"/>
      <w:r>
        <w:rPr>
          <w:color w:val="000000" w:themeColor="text1"/>
          <w:sz w:val="32"/>
          <w:szCs w:val="32"/>
        </w:rPr>
        <w:t>Tallat</w:t>
      </w:r>
      <w:proofErr w:type="spellEnd"/>
      <w:r>
        <w:rPr>
          <w:color w:val="000000" w:themeColor="text1"/>
          <w:sz w:val="32"/>
          <w:szCs w:val="32"/>
        </w:rPr>
        <w:t xml:space="preserve"> </w:t>
      </w:r>
      <w:proofErr w:type="spellStart"/>
      <w:r>
        <w:rPr>
          <w:color w:val="000000" w:themeColor="text1"/>
          <w:sz w:val="32"/>
          <w:szCs w:val="32"/>
        </w:rPr>
        <w:t>Asaad</w:t>
      </w:r>
      <w:proofErr w:type="spellEnd"/>
      <w:r>
        <w:rPr>
          <w:color w:val="000000" w:themeColor="text1"/>
          <w:sz w:val="32"/>
          <w:szCs w:val="32"/>
        </w:rPr>
        <w:t>, (2009)</w:t>
      </w:r>
      <w:r w:rsidR="006F0CB6">
        <w:rPr>
          <w:color w:val="000000" w:themeColor="text1"/>
          <w:sz w:val="32"/>
          <w:szCs w:val="32"/>
        </w:rPr>
        <w:t>,</w:t>
      </w:r>
      <w:r w:rsidR="006F0CB6">
        <w:rPr>
          <w:b/>
          <w:bCs/>
          <w:color w:val="000000" w:themeColor="text1"/>
          <w:sz w:val="32"/>
          <w:szCs w:val="32"/>
        </w:rPr>
        <w:t xml:space="preserve"> Integral</w:t>
      </w:r>
      <w:r>
        <w:rPr>
          <w:b/>
          <w:bCs/>
          <w:color w:val="000000" w:themeColor="text1"/>
          <w:sz w:val="32"/>
          <w:szCs w:val="32"/>
        </w:rPr>
        <w:t xml:space="preserve">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color w:val="000000" w:themeColor="text1"/>
          <w:sz w:val="32"/>
          <w:szCs w:val="32"/>
        </w:rPr>
        <w:t>)</w:t>
      </w:r>
      <w:proofErr w:type="gramStart"/>
      <w:r>
        <w:rPr>
          <w:color w:val="000000" w:themeColor="text1"/>
          <w:sz w:val="32"/>
          <w:szCs w:val="32"/>
        </w:rPr>
        <w:t>..</w:t>
      </w:r>
      <w:proofErr w:type="gramEnd"/>
    </w:p>
    <w:p w:rsidR="00B36064" w:rsidRPr="00B36064" w:rsidRDefault="00B36064" w:rsidP="00B36064">
      <w:pPr>
        <w:spacing w:before="60" w:after="60" w:line="240" w:lineRule="auto"/>
        <w:jc w:val="both"/>
        <w:rPr>
          <w:color w:val="000000" w:themeColor="text1"/>
          <w:sz w:val="32"/>
          <w:szCs w:val="32"/>
        </w:rPr>
      </w:pPr>
      <w:r>
        <w:rPr>
          <w:color w:val="000000" w:themeColor="text1"/>
          <w:sz w:val="32"/>
          <w:szCs w:val="32"/>
        </w:rPr>
        <w:t xml:space="preserve">-Armstrong, G., Kotler, P., Harker, M. &amp; Brennan, R., (2015). </w:t>
      </w:r>
      <w:r w:rsidR="006F0CB6">
        <w:rPr>
          <w:b/>
          <w:bCs/>
          <w:color w:val="000000" w:themeColor="text1"/>
          <w:sz w:val="32"/>
          <w:szCs w:val="32"/>
        </w:rPr>
        <w:t>“Marketing</w:t>
      </w:r>
      <w:r>
        <w:rPr>
          <w:b/>
          <w:bCs/>
          <w:color w:val="000000" w:themeColor="text1"/>
          <w:sz w:val="32"/>
          <w:szCs w:val="32"/>
        </w:rPr>
        <w:t>: An Introduction"</w:t>
      </w:r>
      <w:r>
        <w:rPr>
          <w:color w:val="000000" w:themeColor="text1"/>
          <w:sz w:val="32"/>
          <w:szCs w:val="32"/>
        </w:rPr>
        <w:t xml:space="preserve">, </w:t>
      </w:r>
      <w:proofErr w:type="gramStart"/>
      <w:r>
        <w:rPr>
          <w:color w:val="000000" w:themeColor="text1"/>
          <w:sz w:val="32"/>
          <w:szCs w:val="32"/>
        </w:rPr>
        <w:t>3</w:t>
      </w:r>
      <w:r>
        <w:rPr>
          <w:color w:val="000000" w:themeColor="text1"/>
          <w:sz w:val="32"/>
          <w:szCs w:val="32"/>
          <w:vertAlign w:val="superscript"/>
        </w:rPr>
        <w:t>rd</w:t>
      </w:r>
      <w:r>
        <w:rPr>
          <w:color w:val="000000" w:themeColor="text1"/>
          <w:sz w:val="32"/>
          <w:szCs w:val="32"/>
        </w:rPr>
        <w:t xml:space="preserve"> .</w:t>
      </w:r>
      <w:proofErr w:type="gramEnd"/>
      <w:r>
        <w:rPr>
          <w:color w:val="000000" w:themeColor="text1"/>
          <w:sz w:val="32"/>
          <w:szCs w:val="32"/>
        </w:rPr>
        <w:t xml:space="preserve"> Ed.</w:t>
      </w:r>
      <w:proofErr w:type="gramStart"/>
      <w:r>
        <w:rPr>
          <w:color w:val="000000" w:themeColor="text1"/>
          <w:sz w:val="32"/>
          <w:szCs w:val="32"/>
        </w:rPr>
        <w:t>,(</w:t>
      </w:r>
      <w:proofErr w:type="gramEnd"/>
      <w:r>
        <w:rPr>
          <w:color w:val="000000" w:themeColor="text1"/>
          <w:sz w:val="32"/>
          <w:szCs w:val="32"/>
        </w:rPr>
        <w:t>USA: Pearson Education).</w:t>
      </w:r>
    </w:p>
    <w:p w:rsidR="000900EA" w:rsidRDefault="000900EA" w:rsidP="00B36064">
      <w:pPr>
        <w:spacing w:before="60" w:after="60" w:line="240" w:lineRule="auto"/>
        <w:jc w:val="both"/>
        <w:rPr>
          <w:color w:val="000000" w:themeColor="text1"/>
          <w:sz w:val="32"/>
          <w:szCs w:val="32"/>
          <w:rtl/>
          <w:lang w:bidi="ar-EG"/>
        </w:rPr>
      </w:pPr>
    </w:p>
    <w:p w:rsidR="00B36064" w:rsidRPr="000900EA" w:rsidRDefault="00B36064" w:rsidP="00B36064">
      <w:pPr>
        <w:spacing w:before="60" w:after="60" w:line="240" w:lineRule="auto"/>
        <w:jc w:val="both"/>
        <w:rPr>
          <w:b/>
          <w:bCs/>
          <w:color w:val="000000" w:themeColor="text1"/>
          <w:sz w:val="32"/>
          <w:szCs w:val="32"/>
        </w:rPr>
      </w:pPr>
      <w:r>
        <w:rPr>
          <w:b/>
          <w:bCs/>
          <w:color w:val="000000" w:themeColor="text1"/>
          <w:sz w:val="32"/>
          <w:szCs w:val="32"/>
        </w:rPr>
        <w:t>Activities accompanying the content (discussions/applications)</w:t>
      </w:r>
    </w:p>
    <w:p w:rsidR="004903FC" w:rsidRDefault="004903FC" w:rsidP="004903FC">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Discussions after presenting a case study of Burger King “An experiment to test the loyalty of its customers to one of its products” </w:t>
      </w:r>
    </w:p>
    <w:p w:rsidR="00B36064" w:rsidRPr="000900EA" w:rsidRDefault="00246AE2" w:rsidP="004903FC">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Discussions and applications about the types of research before the product </w:t>
      </w:r>
      <w:proofErr w:type="gramStart"/>
      <w:r>
        <w:rPr>
          <w:color w:val="000000" w:themeColor="text1"/>
          <w:sz w:val="32"/>
          <w:szCs w:val="32"/>
        </w:rPr>
        <w:t>is produced</w:t>
      </w:r>
      <w:proofErr w:type="gramEnd"/>
      <w:r>
        <w:rPr>
          <w:color w:val="000000" w:themeColor="text1"/>
          <w:sz w:val="32"/>
          <w:szCs w:val="32"/>
        </w:rPr>
        <w:t>, during its flow to the consumer, and after consumption.</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246AE2" w:rsidTr="000E5CF9">
        <w:tc>
          <w:tcPr>
            <w:tcW w:w="2523" w:type="dxa"/>
            <w:shd w:val="clear" w:color="auto" w:fill="DBE5F1" w:themeFill="accent1" w:themeFillTint="33"/>
          </w:tcPr>
          <w:p w:rsidR="00246AE2" w:rsidRDefault="00246AE2" w:rsidP="000E5CF9">
            <w:pPr>
              <w:jc w:val="center"/>
              <w:rPr>
                <w:sz w:val="32"/>
                <w:szCs w:val="32"/>
              </w:rPr>
            </w:pPr>
            <w:r>
              <w:rPr>
                <w:sz w:val="32"/>
                <w:szCs w:val="32"/>
              </w:rPr>
              <w:lastRenderedPageBreak/>
              <w:t>Third week 30/10/2021</w:t>
            </w:r>
          </w:p>
        </w:tc>
        <w:tc>
          <w:tcPr>
            <w:tcW w:w="6378" w:type="dxa"/>
          </w:tcPr>
          <w:p w:rsidR="00246AE2" w:rsidRDefault="00246AE2" w:rsidP="000E5CF9">
            <w:pPr>
              <w:jc w:val="center"/>
              <w:rPr>
                <w:sz w:val="32"/>
                <w:szCs w:val="32"/>
              </w:rPr>
            </w:pPr>
          </w:p>
        </w:tc>
      </w:tr>
      <w:tr w:rsidR="00246AE2" w:rsidTr="000E5CF9">
        <w:tc>
          <w:tcPr>
            <w:tcW w:w="2523" w:type="dxa"/>
            <w:shd w:val="clear" w:color="auto" w:fill="DBE5F1" w:themeFill="accent1" w:themeFillTint="33"/>
          </w:tcPr>
          <w:p w:rsidR="00246AE2" w:rsidRDefault="00246AE2" w:rsidP="000E5CF9">
            <w:pPr>
              <w:jc w:val="center"/>
              <w:rPr>
                <w:sz w:val="32"/>
                <w:szCs w:val="32"/>
              </w:rPr>
            </w:pPr>
            <w:r>
              <w:rPr>
                <w:sz w:val="32"/>
                <w:szCs w:val="32"/>
              </w:rPr>
              <w:t>Main topic</w:t>
            </w:r>
          </w:p>
        </w:tc>
        <w:tc>
          <w:tcPr>
            <w:tcW w:w="6378" w:type="dxa"/>
          </w:tcPr>
          <w:p w:rsidR="00246AE2" w:rsidRPr="000E5CF9" w:rsidRDefault="00246AE2" w:rsidP="000E5CF9">
            <w:pPr>
              <w:jc w:val="center"/>
              <w:rPr>
                <w:b/>
                <w:bCs/>
                <w:sz w:val="32"/>
                <w:szCs w:val="32"/>
              </w:rPr>
            </w:pPr>
            <w:r>
              <w:rPr>
                <w:b/>
                <w:bCs/>
                <w:sz w:val="32"/>
                <w:szCs w:val="32"/>
              </w:rPr>
              <w:t>Market research preparation steps.</w:t>
            </w:r>
          </w:p>
        </w:tc>
      </w:tr>
      <w:tr w:rsidR="00246AE2" w:rsidTr="000E5CF9">
        <w:tc>
          <w:tcPr>
            <w:tcW w:w="2523" w:type="dxa"/>
            <w:shd w:val="clear" w:color="auto" w:fill="DBE5F1" w:themeFill="accent1" w:themeFillTint="33"/>
          </w:tcPr>
          <w:p w:rsidR="00246AE2" w:rsidRDefault="00246AE2" w:rsidP="000E5CF9">
            <w:pPr>
              <w:jc w:val="center"/>
              <w:rPr>
                <w:sz w:val="32"/>
                <w:szCs w:val="32"/>
              </w:rPr>
            </w:pPr>
            <w:r>
              <w:rPr>
                <w:sz w:val="32"/>
                <w:szCs w:val="32"/>
              </w:rPr>
              <w:t>Teachers</w:t>
            </w:r>
          </w:p>
        </w:tc>
        <w:tc>
          <w:tcPr>
            <w:tcW w:w="6378" w:type="dxa"/>
          </w:tcPr>
          <w:p w:rsidR="00246AE2" w:rsidRDefault="00246AE2" w:rsidP="000E5CF9">
            <w:pPr>
              <w:jc w:val="center"/>
              <w:rPr>
                <w:sz w:val="32"/>
                <w:szCs w:val="32"/>
              </w:rPr>
            </w:pPr>
            <w:proofErr w:type="spellStart"/>
            <w:r>
              <w:rPr>
                <w:sz w:val="32"/>
                <w:szCs w:val="32"/>
              </w:rPr>
              <w:t>Prof.DR.Dalia</w:t>
            </w:r>
            <w:proofErr w:type="spellEnd"/>
            <w:r>
              <w:rPr>
                <w:sz w:val="32"/>
                <w:szCs w:val="32"/>
              </w:rPr>
              <w:t xml:space="preserve"> Mohammed Abdullah</w:t>
            </w:r>
          </w:p>
        </w:tc>
      </w:tr>
      <w:tr w:rsidR="00246AE2" w:rsidTr="000E5CF9">
        <w:tc>
          <w:tcPr>
            <w:tcW w:w="2523" w:type="dxa"/>
            <w:shd w:val="clear" w:color="auto" w:fill="DBE5F1" w:themeFill="accent1" w:themeFillTint="33"/>
          </w:tcPr>
          <w:p w:rsidR="00246AE2" w:rsidRDefault="00246AE2" w:rsidP="000E5CF9">
            <w:pPr>
              <w:jc w:val="center"/>
              <w:rPr>
                <w:sz w:val="32"/>
                <w:szCs w:val="32"/>
              </w:rPr>
            </w:pPr>
            <w:r>
              <w:rPr>
                <w:sz w:val="32"/>
                <w:szCs w:val="32"/>
              </w:rPr>
              <w:t>Lecture place</w:t>
            </w:r>
          </w:p>
        </w:tc>
        <w:tc>
          <w:tcPr>
            <w:tcW w:w="6378" w:type="dxa"/>
          </w:tcPr>
          <w:p w:rsidR="00246AE2" w:rsidRDefault="00246AE2"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246AE2" w:rsidRDefault="00246AE2" w:rsidP="00B36064">
      <w:pPr>
        <w:spacing w:before="60" w:after="60" w:line="240" w:lineRule="auto"/>
        <w:jc w:val="both"/>
        <w:rPr>
          <w:color w:val="000000" w:themeColor="text1"/>
          <w:sz w:val="32"/>
          <w:szCs w:val="32"/>
          <w:rtl/>
          <w:lang w:bidi="ar-EG"/>
        </w:rPr>
      </w:pPr>
    </w:p>
    <w:p w:rsidR="00246AE2" w:rsidRPr="00246AE2" w:rsidRDefault="00B36064" w:rsidP="00B36064">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third week: </w:t>
      </w:r>
    </w:p>
    <w:p w:rsidR="00246AE2" w:rsidRDefault="00B36064" w:rsidP="00B36064">
      <w:pPr>
        <w:spacing w:before="60" w:after="60" w:line="240" w:lineRule="auto"/>
        <w:jc w:val="both"/>
        <w:rPr>
          <w:color w:val="000000" w:themeColor="text1"/>
          <w:sz w:val="32"/>
          <w:szCs w:val="32"/>
        </w:rPr>
      </w:pPr>
      <w:r>
        <w:rPr>
          <w:color w:val="000000" w:themeColor="text1"/>
          <w:sz w:val="32"/>
          <w:szCs w:val="32"/>
        </w:rPr>
        <w:t xml:space="preserve">The steps of market research </w:t>
      </w:r>
      <w:proofErr w:type="gramStart"/>
      <w:r>
        <w:rPr>
          <w:color w:val="000000" w:themeColor="text1"/>
          <w:sz w:val="32"/>
          <w:szCs w:val="32"/>
        </w:rPr>
        <w:t>are reviewed</w:t>
      </w:r>
      <w:proofErr w:type="gramEnd"/>
      <w:r>
        <w:rPr>
          <w:color w:val="000000" w:themeColor="text1"/>
          <w:sz w:val="32"/>
          <w:szCs w:val="32"/>
        </w:rPr>
        <w:t xml:space="preserve">, such as defining the problem, the objective of the research, defining the audience and the sample, and... </w:t>
      </w:r>
      <w:r w:rsidR="006F0CB6">
        <w:rPr>
          <w:color w:val="000000" w:themeColor="text1"/>
          <w:sz w:val="32"/>
          <w:szCs w:val="32"/>
        </w:rPr>
        <w:t>Until</w:t>
      </w:r>
      <w:r>
        <w:rPr>
          <w:color w:val="000000" w:themeColor="text1"/>
          <w:sz w:val="32"/>
          <w:szCs w:val="32"/>
        </w:rPr>
        <w:t xml:space="preserve"> the writing of the research report. </w:t>
      </w:r>
    </w:p>
    <w:p w:rsidR="00EB1572" w:rsidRDefault="00B36064" w:rsidP="00B36064">
      <w:pPr>
        <w:spacing w:before="60" w:after="60" w:line="240" w:lineRule="auto"/>
        <w:jc w:val="both"/>
        <w:rPr>
          <w:color w:val="000000" w:themeColor="text1"/>
          <w:sz w:val="32"/>
          <w:szCs w:val="32"/>
        </w:rPr>
      </w:pPr>
      <w:r>
        <w:rPr>
          <w:b/>
          <w:bCs/>
          <w:color w:val="000000" w:themeColor="text1"/>
          <w:sz w:val="32"/>
          <w:szCs w:val="32"/>
        </w:rPr>
        <w:t>References and knowledge sources related to the content:</w:t>
      </w:r>
      <w:r>
        <w:rPr>
          <w:color w:val="000000" w:themeColor="text1"/>
          <w:sz w:val="32"/>
          <w:szCs w:val="32"/>
        </w:rPr>
        <w:t xml:space="preserve"> </w:t>
      </w:r>
    </w:p>
    <w:p w:rsidR="00B36064" w:rsidRPr="00B36064" w:rsidRDefault="00B36064" w:rsidP="00EB1572">
      <w:pPr>
        <w:spacing w:before="60" w:after="60" w:line="240" w:lineRule="auto"/>
        <w:jc w:val="both"/>
        <w:rPr>
          <w:color w:val="000000" w:themeColor="text1"/>
          <w:sz w:val="32"/>
          <w:szCs w:val="32"/>
        </w:rPr>
      </w:pPr>
      <w:proofErr w:type="spellStart"/>
      <w:r>
        <w:rPr>
          <w:color w:val="000000" w:themeColor="text1"/>
          <w:sz w:val="32"/>
          <w:szCs w:val="32"/>
        </w:rPr>
        <w:t>Tallat</w:t>
      </w:r>
      <w:proofErr w:type="spellEnd"/>
      <w:r>
        <w:rPr>
          <w:color w:val="000000" w:themeColor="text1"/>
          <w:sz w:val="32"/>
          <w:szCs w:val="32"/>
        </w:rPr>
        <w:t xml:space="preserve"> </w:t>
      </w:r>
      <w:proofErr w:type="spellStart"/>
      <w:r>
        <w:rPr>
          <w:color w:val="000000" w:themeColor="text1"/>
          <w:sz w:val="32"/>
          <w:szCs w:val="32"/>
        </w:rPr>
        <w:t>Asaad</w:t>
      </w:r>
      <w:proofErr w:type="spellEnd"/>
      <w:r>
        <w:rPr>
          <w:color w:val="000000" w:themeColor="text1"/>
          <w:sz w:val="32"/>
          <w:szCs w:val="32"/>
        </w:rPr>
        <w:t>, (2009)</w:t>
      </w:r>
      <w:r w:rsidR="006F0CB6">
        <w:rPr>
          <w:color w:val="000000" w:themeColor="text1"/>
          <w:sz w:val="32"/>
          <w:szCs w:val="32"/>
        </w:rPr>
        <w:t>,</w:t>
      </w:r>
      <w:r w:rsidR="006F0CB6">
        <w:rPr>
          <w:b/>
          <w:bCs/>
          <w:color w:val="000000" w:themeColor="text1"/>
          <w:sz w:val="32"/>
          <w:szCs w:val="32"/>
        </w:rPr>
        <w:t xml:space="preserve"> Integral</w:t>
      </w:r>
      <w:r>
        <w:rPr>
          <w:b/>
          <w:bCs/>
          <w:color w:val="000000" w:themeColor="text1"/>
          <w:sz w:val="32"/>
          <w:szCs w:val="32"/>
        </w:rPr>
        <w:t xml:space="preserve">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color w:val="000000" w:themeColor="text1"/>
          <w:sz w:val="32"/>
          <w:szCs w:val="32"/>
        </w:rPr>
        <w:t>)</w:t>
      </w:r>
      <w:proofErr w:type="gramStart"/>
      <w:r>
        <w:rPr>
          <w:color w:val="000000" w:themeColor="text1"/>
          <w:sz w:val="32"/>
          <w:szCs w:val="32"/>
        </w:rPr>
        <w:t>..</w:t>
      </w:r>
      <w:proofErr w:type="gramEnd"/>
      <w:r>
        <w:rPr>
          <w:color w:val="000000" w:themeColor="text1"/>
          <w:sz w:val="32"/>
          <w:szCs w:val="32"/>
        </w:rPr>
        <w:t xml:space="preserve"> </w:t>
      </w:r>
    </w:p>
    <w:p w:rsidR="00B36064" w:rsidRPr="00B36064" w:rsidRDefault="00B36064" w:rsidP="00EB1572">
      <w:pPr>
        <w:spacing w:before="60" w:after="60" w:line="240" w:lineRule="auto"/>
        <w:jc w:val="both"/>
        <w:rPr>
          <w:color w:val="000000" w:themeColor="text1"/>
          <w:sz w:val="32"/>
          <w:szCs w:val="32"/>
        </w:rPr>
      </w:pPr>
      <w:r>
        <w:rPr>
          <w:color w:val="000000" w:themeColor="text1"/>
          <w:sz w:val="32"/>
          <w:szCs w:val="32"/>
        </w:rPr>
        <w:t>-Armstrong, G., Kotler, P., Harker, M. &amp; Brennan, R., (2015),</w:t>
      </w:r>
      <w:r>
        <w:rPr>
          <w:b/>
          <w:bCs/>
          <w:color w:val="000000" w:themeColor="text1"/>
          <w:sz w:val="32"/>
          <w:szCs w:val="32"/>
        </w:rPr>
        <w:t>" Marketing: An Introduction"</w:t>
      </w:r>
      <w:r>
        <w:rPr>
          <w:color w:val="000000" w:themeColor="text1"/>
          <w:sz w:val="32"/>
          <w:szCs w:val="32"/>
        </w:rPr>
        <w:t xml:space="preserve">, </w:t>
      </w:r>
      <w:proofErr w:type="gramStart"/>
      <w:r>
        <w:rPr>
          <w:color w:val="000000" w:themeColor="text1"/>
          <w:sz w:val="32"/>
          <w:szCs w:val="32"/>
        </w:rPr>
        <w:t>3</w:t>
      </w:r>
      <w:r>
        <w:rPr>
          <w:color w:val="000000" w:themeColor="text1"/>
          <w:sz w:val="32"/>
          <w:szCs w:val="32"/>
          <w:vertAlign w:val="superscript"/>
        </w:rPr>
        <w:t>rd</w:t>
      </w:r>
      <w:r>
        <w:rPr>
          <w:color w:val="000000" w:themeColor="text1"/>
          <w:sz w:val="32"/>
          <w:szCs w:val="32"/>
        </w:rPr>
        <w:t xml:space="preserve"> .</w:t>
      </w:r>
      <w:proofErr w:type="gramEnd"/>
      <w:r>
        <w:rPr>
          <w:color w:val="000000" w:themeColor="text1"/>
          <w:sz w:val="32"/>
          <w:szCs w:val="32"/>
        </w:rPr>
        <w:t xml:space="preserve"> Ed.</w:t>
      </w:r>
      <w:proofErr w:type="gramStart"/>
      <w:r>
        <w:rPr>
          <w:color w:val="000000" w:themeColor="text1"/>
          <w:sz w:val="32"/>
          <w:szCs w:val="32"/>
        </w:rPr>
        <w:t>,(</w:t>
      </w:r>
      <w:proofErr w:type="gramEnd"/>
      <w:r>
        <w:rPr>
          <w:color w:val="000000" w:themeColor="text1"/>
          <w:sz w:val="32"/>
          <w:szCs w:val="32"/>
        </w:rPr>
        <w:t>USA: Pearson Education).</w:t>
      </w:r>
    </w:p>
    <w:p w:rsidR="00EB1572" w:rsidRPr="008F41D7" w:rsidRDefault="00B36064" w:rsidP="00B36064">
      <w:pPr>
        <w:spacing w:before="60" w:after="60" w:line="240" w:lineRule="auto"/>
        <w:jc w:val="both"/>
        <w:rPr>
          <w:b/>
          <w:bCs/>
          <w:color w:val="000000" w:themeColor="text1"/>
          <w:sz w:val="32"/>
          <w:szCs w:val="32"/>
        </w:rPr>
      </w:pPr>
      <w:r>
        <w:rPr>
          <w:b/>
          <w:bCs/>
          <w:color w:val="000000" w:themeColor="text1"/>
          <w:sz w:val="32"/>
          <w:szCs w:val="32"/>
        </w:rPr>
        <w:t xml:space="preserve">Activities accompanying the content (discussions/applications) </w:t>
      </w:r>
    </w:p>
    <w:p w:rsidR="008F41D7" w:rsidRDefault="008F41D7" w:rsidP="008F41D7">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Market research case studies such as market research for a telecom company or... Other (examples from previous graduation projects). </w:t>
      </w:r>
    </w:p>
    <w:p w:rsidR="00B36064" w:rsidRPr="00B36064" w:rsidRDefault="00B36064" w:rsidP="008F41D7">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In-lecture training on designing a questionnaire.</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8F41D7" w:rsidTr="000E5CF9">
        <w:tc>
          <w:tcPr>
            <w:tcW w:w="2523" w:type="dxa"/>
            <w:shd w:val="clear" w:color="auto" w:fill="DBE5F1" w:themeFill="accent1" w:themeFillTint="33"/>
          </w:tcPr>
          <w:p w:rsidR="008F41D7" w:rsidRPr="000E5CF9" w:rsidRDefault="008F41D7" w:rsidP="000E5CF9">
            <w:pPr>
              <w:jc w:val="center"/>
              <w:rPr>
                <w:sz w:val="32"/>
                <w:szCs w:val="32"/>
              </w:rPr>
            </w:pPr>
            <w:r>
              <w:rPr>
                <w:sz w:val="32"/>
                <w:szCs w:val="32"/>
              </w:rPr>
              <w:t>Fourth week 06/11/2021</w:t>
            </w:r>
          </w:p>
        </w:tc>
        <w:tc>
          <w:tcPr>
            <w:tcW w:w="6378" w:type="dxa"/>
          </w:tcPr>
          <w:p w:rsidR="008F41D7" w:rsidRDefault="008F41D7" w:rsidP="000E5CF9">
            <w:pPr>
              <w:jc w:val="center"/>
              <w:rPr>
                <w:sz w:val="32"/>
                <w:szCs w:val="32"/>
              </w:rPr>
            </w:pPr>
          </w:p>
        </w:tc>
      </w:tr>
      <w:tr w:rsidR="008F41D7" w:rsidTr="000E5CF9">
        <w:tc>
          <w:tcPr>
            <w:tcW w:w="2523" w:type="dxa"/>
            <w:shd w:val="clear" w:color="auto" w:fill="DBE5F1" w:themeFill="accent1" w:themeFillTint="33"/>
            <w:vAlign w:val="center"/>
          </w:tcPr>
          <w:p w:rsidR="008F41D7" w:rsidRPr="000E5CF9" w:rsidRDefault="008F41D7" w:rsidP="000E5CF9">
            <w:pPr>
              <w:jc w:val="center"/>
              <w:rPr>
                <w:sz w:val="32"/>
                <w:szCs w:val="32"/>
              </w:rPr>
            </w:pPr>
            <w:r>
              <w:rPr>
                <w:sz w:val="32"/>
                <w:szCs w:val="32"/>
              </w:rPr>
              <w:t>Main topic</w:t>
            </w:r>
          </w:p>
        </w:tc>
        <w:tc>
          <w:tcPr>
            <w:tcW w:w="6378" w:type="dxa"/>
          </w:tcPr>
          <w:p w:rsidR="008F41D7" w:rsidRPr="000E5CF9" w:rsidRDefault="001B3E5D" w:rsidP="000E5CF9">
            <w:pPr>
              <w:jc w:val="center"/>
              <w:rPr>
                <w:b/>
                <w:bCs/>
                <w:sz w:val="32"/>
                <w:szCs w:val="32"/>
              </w:rPr>
            </w:pPr>
            <w:r>
              <w:rPr>
                <w:b/>
                <w:bCs/>
                <w:sz w:val="32"/>
                <w:szCs w:val="32"/>
              </w:rPr>
              <w:t>The concept of the marketing environment, ways of responding to it and its elements, types of the marketing mix and the benefits of marketing.</w:t>
            </w:r>
          </w:p>
        </w:tc>
      </w:tr>
      <w:tr w:rsidR="008F41D7" w:rsidTr="000E5CF9">
        <w:tc>
          <w:tcPr>
            <w:tcW w:w="2523" w:type="dxa"/>
            <w:shd w:val="clear" w:color="auto" w:fill="DBE5F1" w:themeFill="accent1" w:themeFillTint="33"/>
          </w:tcPr>
          <w:p w:rsidR="008F41D7" w:rsidRPr="000E5CF9" w:rsidRDefault="008F41D7" w:rsidP="000E5CF9">
            <w:pPr>
              <w:jc w:val="center"/>
              <w:rPr>
                <w:sz w:val="32"/>
                <w:szCs w:val="32"/>
              </w:rPr>
            </w:pPr>
            <w:r>
              <w:rPr>
                <w:sz w:val="32"/>
                <w:szCs w:val="32"/>
              </w:rPr>
              <w:t>Teachers</w:t>
            </w:r>
          </w:p>
        </w:tc>
        <w:tc>
          <w:tcPr>
            <w:tcW w:w="6378" w:type="dxa"/>
          </w:tcPr>
          <w:p w:rsidR="008F41D7" w:rsidRDefault="008F41D7" w:rsidP="000E5CF9">
            <w:pPr>
              <w:jc w:val="center"/>
              <w:rPr>
                <w:sz w:val="32"/>
                <w:szCs w:val="32"/>
              </w:rPr>
            </w:pPr>
            <w:proofErr w:type="spellStart"/>
            <w:r>
              <w:rPr>
                <w:sz w:val="32"/>
                <w:szCs w:val="32"/>
              </w:rPr>
              <w:t>Prof.DR.Dalia</w:t>
            </w:r>
            <w:proofErr w:type="spellEnd"/>
            <w:r>
              <w:rPr>
                <w:sz w:val="32"/>
                <w:szCs w:val="32"/>
              </w:rPr>
              <w:t xml:space="preserve"> Mohammed Abdullah</w:t>
            </w:r>
          </w:p>
        </w:tc>
      </w:tr>
      <w:tr w:rsidR="008F41D7" w:rsidTr="000E5CF9">
        <w:tc>
          <w:tcPr>
            <w:tcW w:w="2523" w:type="dxa"/>
            <w:shd w:val="clear" w:color="auto" w:fill="DBE5F1" w:themeFill="accent1" w:themeFillTint="33"/>
          </w:tcPr>
          <w:p w:rsidR="008F41D7" w:rsidRPr="000E5CF9" w:rsidRDefault="008F41D7" w:rsidP="000E5CF9">
            <w:pPr>
              <w:jc w:val="center"/>
              <w:rPr>
                <w:sz w:val="32"/>
                <w:szCs w:val="32"/>
              </w:rPr>
            </w:pPr>
            <w:r>
              <w:rPr>
                <w:sz w:val="32"/>
                <w:szCs w:val="32"/>
              </w:rPr>
              <w:t>Lecture place</w:t>
            </w:r>
          </w:p>
        </w:tc>
        <w:tc>
          <w:tcPr>
            <w:tcW w:w="6378" w:type="dxa"/>
          </w:tcPr>
          <w:p w:rsidR="008F41D7" w:rsidRDefault="008F41D7"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8F41D7" w:rsidRDefault="008F41D7" w:rsidP="00B36064">
      <w:pPr>
        <w:spacing w:before="60" w:after="60" w:line="240" w:lineRule="auto"/>
        <w:jc w:val="both"/>
        <w:rPr>
          <w:b/>
          <w:bCs/>
          <w:color w:val="000000" w:themeColor="text1"/>
          <w:sz w:val="32"/>
          <w:szCs w:val="32"/>
          <w:rtl/>
          <w:lang w:bidi="ar-EG"/>
        </w:rPr>
      </w:pPr>
    </w:p>
    <w:p w:rsidR="00B36064" w:rsidRPr="008F41D7" w:rsidRDefault="00B36064" w:rsidP="00B36064">
      <w:pPr>
        <w:spacing w:before="60" w:after="60" w:line="240" w:lineRule="auto"/>
        <w:jc w:val="both"/>
        <w:rPr>
          <w:b/>
          <w:bCs/>
          <w:color w:val="000000" w:themeColor="text1"/>
          <w:sz w:val="32"/>
          <w:szCs w:val="32"/>
        </w:rPr>
      </w:pPr>
      <w:r>
        <w:rPr>
          <w:b/>
          <w:bCs/>
          <w:color w:val="000000" w:themeColor="text1"/>
          <w:sz w:val="32"/>
          <w:szCs w:val="32"/>
        </w:rPr>
        <w:t>Brief explanation of the course content in the fourth week:</w:t>
      </w:r>
    </w:p>
    <w:p w:rsidR="002B1BDA" w:rsidRDefault="001B3E5D" w:rsidP="002B1BDA">
      <w:pPr>
        <w:spacing w:before="60" w:after="60" w:line="240" w:lineRule="auto"/>
        <w:jc w:val="both"/>
        <w:rPr>
          <w:color w:val="000000" w:themeColor="text1"/>
          <w:sz w:val="32"/>
          <w:szCs w:val="32"/>
        </w:rPr>
      </w:pPr>
      <w:r>
        <w:rPr>
          <w:color w:val="000000" w:themeColor="text1"/>
          <w:sz w:val="32"/>
          <w:szCs w:val="32"/>
        </w:rPr>
        <w:t xml:space="preserve">The concept of the marketing environment will be addressed, the elements of the political, social, economic, technological, cultural, and legal environment and their effects on the elements of the marketing mix. It will also identify the benefits of marketing (temporal - spatial...). </w:t>
      </w:r>
    </w:p>
    <w:p w:rsidR="001B3E5D" w:rsidRPr="002B1BDA" w:rsidRDefault="001B3E5D" w:rsidP="002B1BDA">
      <w:pPr>
        <w:spacing w:before="60" w:after="60" w:line="240" w:lineRule="auto"/>
        <w:jc w:val="both"/>
        <w:rPr>
          <w:b/>
          <w:bCs/>
          <w:color w:val="000000" w:themeColor="text1"/>
          <w:sz w:val="32"/>
          <w:szCs w:val="32"/>
        </w:rPr>
      </w:pPr>
      <w:r>
        <w:rPr>
          <w:b/>
          <w:bCs/>
          <w:color w:val="000000" w:themeColor="text1"/>
          <w:sz w:val="32"/>
          <w:szCs w:val="32"/>
        </w:rPr>
        <w:lastRenderedPageBreak/>
        <w:t>References and knowledge sources related to the content:</w:t>
      </w:r>
    </w:p>
    <w:p w:rsidR="001B3E5D" w:rsidRPr="001B3E5D" w:rsidRDefault="001B3E5D" w:rsidP="002B1BDA">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p>
    <w:p w:rsidR="002B1BDA" w:rsidRDefault="001B3E5D" w:rsidP="002B1BDA">
      <w:pPr>
        <w:spacing w:before="60" w:after="60" w:line="240" w:lineRule="auto"/>
        <w:jc w:val="both"/>
        <w:rPr>
          <w:color w:val="000000" w:themeColor="text1"/>
          <w:sz w:val="32"/>
          <w:szCs w:val="32"/>
        </w:rPr>
      </w:pPr>
      <w:r>
        <w:rPr>
          <w:color w:val="000000" w:themeColor="text1"/>
          <w:sz w:val="32"/>
          <w:szCs w:val="32"/>
        </w:rPr>
        <w:t xml:space="preserve">- Armstrong, G., Kotler, P., Harker, M. &amp; Brennan, R., (2015). </w:t>
      </w:r>
      <w:r>
        <w:rPr>
          <w:b/>
          <w:bCs/>
          <w:color w:val="000000" w:themeColor="text1"/>
          <w:sz w:val="32"/>
          <w:szCs w:val="32"/>
        </w:rPr>
        <w:t>"Marketing: An Introduction"</w:t>
      </w:r>
      <w:r>
        <w:rPr>
          <w:color w:val="000000" w:themeColor="text1"/>
          <w:sz w:val="32"/>
          <w:szCs w:val="32"/>
        </w:rPr>
        <w:t>, 3</w:t>
      </w:r>
      <w:r>
        <w:rPr>
          <w:color w:val="000000" w:themeColor="text1"/>
          <w:sz w:val="32"/>
          <w:szCs w:val="32"/>
          <w:vertAlign w:val="superscript"/>
        </w:rPr>
        <w:t>rd</w:t>
      </w:r>
      <w:r>
        <w:rPr>
          <w:color w:val="000000" w:themeColor="text1"/>
          <w:sz w:val="32"/>
          <w:szCs w:val="32"/>
        </w:rPr>
        <w:t>. Ed.</w:t>
      </w:r>
      <w:proofErr w:type="gramStart"/>
      <w:r>
        <w:rPr>
          <w:color w:val="000000" w:themeColor="text1"/>
          <w:sz w:val="32"/>
          <w:szCs w:val="32"/>
        </w:rPr>
        <w:t>,(</w:t>
      </w:r>
      <w:proofErr w:type="gramEnd"/>
      <w:r>
        <w:rPr>
          <w:color w:val="000000" w:themeColor="text1"/>
          <w:sz w:val="32"/>
          <w:szCs w:val="32"/>
        </w:rPr>
        <w:t>USA: Pearson Education).</w:t>
      </w:r>
    </w:p>
    <w:p w:rsidR="001B3E5D" w:rsidRPr="001B3E5D" w:rsidRDefault="001B3E5D" w:rsidP="002B1BDA">
      <w:pPr>
        <w:spacing w:before="60" w:after="60" w:line="240" w:lineRule="auto"/>
        <w:jc w:val="both"/>
        <w:rPr>
          <w:color w:val="000000" w:themeColor="text1"/>
          <w:sz w:val="32"/>
          <w:szCs w:val="32"/>
        </w:rPr>
      </w:pPr>
      <w:r>
        <w:rPr>
          <w:color w:val="000000" w:themeColor="text1"/>
          <w:sz w:val="32"/>
          <w:szCs w:val="32"/>
        </w:rPr>
        <w:t xml:space="preserve">- Mullin, R., (2018), </w:t>
      </w:r>
      <w:r>
        <w:rPr>
          <w:b/>
          <w:bCs/>
          <w:color w:val="000000" w:themeColor="text1"/>
          <w:sz w:val="32"/>
          <w:szCs w:val="32"/>
        </w:rPr>
        <w:t>'Promotional Marketing</w:t>
      </w:r>
      <w:r>
        <w:rPr>
          <w:color w:val="000000" w:themeColor="text1"/>
          <w:sz w:val="32"/>
          <w:szCs w:val="32"/>
        </w:rPr>
        <w:t>'. 2</w:t>
      </w:r>
      <w:r>
        <w:rPr>
          <w:color w:val="000000" w:themeColor="text1"/>
          <w:sz w:val="32"/>
          <w:szCs w:val="32"/>
          <w:vertAlign w:val="superscript"/>
        </w:rPr>
        <w:t>nd</w:t>
      </w:r>
      <w:r>
        <w:rPr>
          <w:color w:val="000000" w:themeColor="text1"/>
          <w:sz w:val="32"/>
          <w:szCs w:val="32"/>
        </w:rPr>
        <w:t xml:space="preserve"> .</w:t>
      </w:r>
      <w:proofErr w:type="gramStart"/>
      <w:r>
        <w:rPr>
          <w:color w:val="000000" w:themeColor="text1"/>
          <w:sz w:val="32"/>
          <w:szCs w:val="32"/>
        </w:rPr>
        <w:t>Ed.,</w:t>
      </w:r>
      <w:proofErr w:type="gramEnd"/>
      <w:r>
        <w:rPr>
          <w:color w:val="000000" w:themeColor="text1"/>
          <w:sz w:val="32"/>
          <w:szCs w:val="32"/>
        </w:rPr>
        <w:t xml:space="preserve"> (UK: Routledge).</w:t>
      </w:r>
    </w:p>
    <w:p w:rsidR="00512A31" w:rsidRDefault="00512A31" w:rsidP="001B3E5D">
      <w:pPr>
        <w:spacing w:before="60" w:after="60" w:line="240" w:lineRule="auto"/>
        <w:jc w:val="both"/>
        <w:rPr>
          <w:color w:val="000000" w:themeColor="text1"/>
          <w:sz w:val="32"/>
          <w:szCs w:val="32"/>
          <w:rtl/>
          <w:lang w:bidi="ar-EG"/>
        </w:rPr>
      </w:pPr>
    </w:p>
    <w:p w:rsidR="001B3E5D" w:rsidRPr="00512A31" w:rsidRDefault="001B3E5D" w:rsidP="001B3E5D">
      <w:pPr>
        <w:spacing w:before="60" w:after="60" w:line="240" w:lineRule="auto"/>
        <w:jc w:val="both"/>
        <w:rPr>
          <w:b/>
          <w:bCs/>
          <w:color w:val="000000" w:themeColor="text1"/>
          <w:sz w:val="32"/>
          <w:szCs w:val="32"/>
        </w:rPr>
      </w:pPr>
      <w:r>
        <w:rPr>
          <w:b/>
          <w:bCs/>
          <w:color w:val="000000" w:themeColor="text1"/>
          <w:sz w:val="32"/>
          <w:szCs w:val="32"/>
        </w:rPr>
        <w:t xml:space="preserve">Activities accompanying the content (discussions/applications) </w:t>
      </w:r>
    </w:p>
    <w:p w:rsidR="001B3E5D" w:rsidRPr="001B3E5D" w:rsidRDefault="001B3E5D" w:rsidP="00512A31">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Applications to how each of the environmental variables affects organizations.</w:t>
      </w:r>
    </w:p>
    <w:p w:rsidR="00512A31" w:rsidRDefault="00512A31" w:rsidP="001B3E5D">
      <w:pPr>
        <w:spacing w:before="60" w:after="60" w:line="240" w:lineRule="auto"/>
        <w:jc w:val="both"/>
        <w:rPr>
          <w:color w:val="000000" w:themeColor="text1"/>
          <w:sz w:val="32"/>
          <w:szCs w:val="32"/>
          <w:rtl/>
          <w:lang w:bidi="ar-EG"/>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512A31" w:rsidTr="000E5CF9">
        <w:tc>
          <w:tcPr>
            <w:tcW w:w="2523" w:type="dxa"/>
            <w:shd w:val="clear" w:color="auto" w:fill="DBE5F1" w:themeFill="accent1" w:themeFillTint="33"/>
          </w:tcPr>
          <w:p w:rsidR="00512A31" w:rsidRDefault="00512A31" w:rsidP="000E5CF9">
            <w:pPr>
              <w:jc w:val="center"/>
              <w:rPr>
                <w:sz w:val="32"/>
                <w:szCs w:val="32"/>
              </w:rPr>
            </w:pPr>
            <w:r>
              <w:rPr>
                <w:sz w:val="32"/>
                <w:szCs w:val="32"/>
              </w:rPr>
              <w:t>Fifth week 13/11/2021</w:t>
            </w:r>
          </w:p>
        </w:tc>
        <w:tc>
          <w:tcPr>
            <w:tcW w:w="6378" w:type="dxa"/>
          </w:tcPr>
          <w:p w:rsidR="00512A31" w:rsidRDefault="00512A31" w:rsidP="000E5CF9">
            <w:pPr>
              <w:jc w:val="center"/>
              <w:rPr>
                <w:sz w:val="32"/>
                <w:szCs w:val="32"/>
              </w:rPr>
            </w:pPr>
          </w:p>
        </w:tc>
      </w:tr>
      <w:tr w:rsidR="00512A31" w:rsidTr="000E5CF9">
        <w:tc>
          <w:tcPr>
            <w:tcW w:w="2523" w:type="dxa"/>
            <w:shd w:val="clear" w:color="auto" w:fill="DBE5F1" w:themeFill="accent1" w:themeFillTint="33"/>
            <w:vAlign w:val="center"/>
          </w:tcPr>
          <w:p w:rsidR="00512A31" w:rsidRDefault="00512A31" w:rsidP="000E5CF9">
            <w:pPr>
              <w:jc w:val="center"/>
              <w:rPr>
                <w:sz w:val="32"/>
                <w:szCs w:val="32"/>
              </w:rPr>
            </w:pPr>
            <w:r>
              <w:rPr>
                <w:sz w:val="32"/>
                <w:szCs w:val="32"/>
              </w:rPr>
              <w:t>Main topic</w:t>
            </w:r>
          </w:p>
        </w:tc>
        <w:tc>
          <w:tcPr>
            <w:tcW w:w="6378" w:type="dxa"/>
          </w:tcPr>
          <w:p w:rsidR="00512A31" w:rsidRPr="000E5CF9" w:rsidRDefault="00512A31" w:rsidP="000E5CF9">
            <w:pPr>
              <w:jc w:val="center"/>
              <w:rPr>
                <w:b/>
                <w:bCs/>
                <w:sz w:val="32"/>
                <w:szCs w:val="32"/>
              </w:rPr>
            </w:pPr>
            <w:r>
              <w:rPr>
                <w:b/>
                <w:bCs/>
                <w:sz w:val="32"/>
                <w:szCs w:val="32"/>
              </w:rPr>
              <w:t>Product decisions (concept, product life cycle, brand name and brand)</w:t>
            </w:r>
            <w:proofErr w:type="gramStart"/>
            <w:r>
              <w:rPr>
                <w:b/>
                <w:bCs/>
                <w:sz w:val="32"/>
                <w:szCs w:val="32"/>
              </w:rPr>
              <w:t>..</w:t>
            </w:r>
            <w:proofErr w:type="gramEnd"/>
          </w:p>
        </w:tc>
      </w:tr>
      <w:tr w:rsidR="00512A31" w:rsidTr="000E5CF9">
        <w:tc>
          <w:tcPr>
            <w:tcW w:w="2523" w:type="dxa"/>
            <w:shd w:val="clear" w:color="auto" w:fill="DBE5F1" w:themeFill="accent1" w:themeFillTint="33"/>
          </w:tcPr>
          <w:p w:rsidR="00512A31" w:rsidRDefault="00512A31" w:rsidP="000E5CF9">
            <w:pPr>
              <w:jc w:val="center"/>
              <w:rPr>
                <w:sz w:val="32"/>
                <w:szCs w:val="32"/>
              </w:rPr>
            </w:pPr>
            <w:r>
              <w:rPr>
                <w:sz w:val="32"/>
                <w:szCs w:val="32"/>
              </w:rPr>
              <w:t>Teachers</w:t>
            </w:r>
          </w:p>
        </w:tc>
        <w:tc>
          <w:tcPr>
            <w:tcW w:w="6378" w:type="dxa"/>
          </w:tcPr>
          <w:p w:rsidR="00512A31" w:rsidRDefault="00512A31" w:rsidP="000E5CF9">
            <w:pPr>
              <w:jc w:val="center"/>
              <w:rPr>
                <w:sz w:val="32"/>
                <w:szCs w:val="32"/>
              </w:rPr>
            </w:pPr>
            <w:proofErr w:type="spellStart"/>
            <w:r>
              <w:rPr>
                <w:sz w:val="32"/>
                <w:szCs w:val="32"/>
              </w:rPr>
              <w:t>Prof.DR.Dalia</w:t>
            </w:r>
            <w:proofErr w:type="spellEnd"/>
            <w:r>
              <w:rPr>
                <w:sz w:val="32"/>
                <w:szCs w:val="32"/>
              </w:rPr>
              <w:t xml:space="preserve"> Mohammed Abdullah+ DR. </w:t>
            </w:r>
            <w:proofErr w:type="spellStart"/>
            <w:r>
              <w:rPr>
                <w:sz w:val="32"/>
                <w:szCs w:val="32"/>
              </w:rPr>
              <w:t>Eman</w:t>
            </w:r>
            <w:proofErr w:type="spellEnd"/>
            <w:r>
              <w:rPr>
                <w:sz w:val="32"/>
                <w:szCs w:val="32"/>
              </w:rPr>
              <w:t xml:space="preserve"> Osama</w:t>
            </w:r>
          </w:p>
        </w:tc>
      </w:tr>
      <w:tr w:rsidR="00512A31" w:rsidTr="000E5CF9">
        <w:tc>
          <w:tcPr>
            <w:tcW w:w="2523" w:type="dxa"/>
            <w:shd w:val="clear" w:color="auto" w:fill="DBE5F1" w:themeFill="accent1" w:themeFillTint="33"/>
          </w:tcPr>
          <w:p w:rsidR="00512A31" w:rsidRDefault="00512A31" w:rsidP="000E5CF9">
            <w:pPr>
              <w:jc w:val="center"/>
              <w:rPr>
                <w:sz w:val="32"/>
                <w:szCs w:val="32"/>
              </w:rPr>
            </w:pPr>
            <w:r>
              <w:rPr>
                <w:sz w:val="32"/>
                <w:szCs w:val="32"/>
              </w:rPr>
              <w:t>Lecture place</w:t>
            </w:r>
          </w:p>
        </w:tc>
        <w:tc>
          <w:tcPr>
            <w:tcW w:w="6378" w:type="dxa"/>
          </w:tcPr>
          <w:p w:rsidR="00512A31" w:rsidRDefault="00512A31"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512A31" w:rsidRDefault="00512A31" w:rsidP="001B3E5D">
      <w:pPr>
        <w:spacing w:before="60" w:after="60" w:line="240" w:lineRule="auto"/>
        <w:jc w:val="both"/>
        <w:rPr>
          <w:color w:val="000000" w:themeColor="text1"/>
          <w:sz w:val="32"/>
          <w:szCs w:val="32"/>
          <w:rtl/>
          <w:lang w:bidi="ar-EG"/>
        </w:rPr>
      </w:pPr>
    </w:p>
    <w:p w:rsidR="0004609B" w:rsidRPr="0004609B" w:rsidRDefault="001B3E5D" w:rsidP="001B3E5D">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fifth week: </w:t>
      </w:r>
    </w:p>
    <w:p w:rsidR="0004609B" w:rsidRDefault="001B3E5D" w:rsidP="001B3E5D">
      <w:pPr>
        <w:spacing w:before="60" w:after="60" w:line="240" w:lineRule="auto"/>
        <w:jc w:val="both"/>
        <w:rPr>
          <w:color w:val="000000" w:themeColor="text1"/>
          <w:sz w:val="32"/>
          <w:szCs w:val="32"/>
        </w:rPr>
      </w:pPr>
      <w:r>
        <w:rPr>
          <w:color w:val="000000" w:themeColor="text1"/>
          <w:sz w:val="32"/>
          <w:szCs w:val="32"/>
        </w:rPr>
        <w:t xml:space="preserve">The lecture deals with the concept of the product, its life cycle, the marketing mix at each stage of the product life cycle, the difference between the brand name and the brand, the types of new products. </w:t>
      </w:r>
    </w:p>
    <w:p w:rsidR="0004609B" w:rsidRDefault="0004609B" w:rsidP="001B3E5D">
      <w:pPr>
        <w:spacing w:before="60" w:after="60" w:line="240" w:lineRule="auto"/>
        <w:jc w:val="both"/>
        <w:rPr>
          <w:color w:val="000000" w:themeColor="text1"/>
          <w:sz w:val="32"/>
          <w:szCs w:val="32"/>
          <w:rtl/>
          <w:lang w:bidi="ar-EG"/>
        </w:rPr>
      </w:pPr>
    </w:p>
    <w:p w:rsidR="001B3E5D" w:rsidRPr="0004609B" w:rsidRDefault="001B3E5D" w:rsidP="001B3E5D">
      <w:pPr>
        <w:spacing w:before="60" w:after="60" w:line="240" w:lineRule="auto"/>
        <w:jc w:val="both"/>
        <w:rPr>
          <w:b/>
          <w:bCs/>
          <w:color w:val="000000" w:themeColor="text1"/>
          <w:sz w:val="32"/>
          <w:szCs w:val="32"/>
        </w:rPr>
      </w:pPr>
      <w:r>
        <w:rPr>
          <w:b/>
          <w:bCs/>
          <w:color w:val="000000" w:themeColor="text1"/>
          <w:sz w:val="32"/>
          <w:szCs w:val="32"/>
        </w:rPr>
        <w:t>References and knowledge sources related to the content:</w:t>
      </w:r>
    </w:p>
    <w:p w:rsidR="001B3E5D" w:rsidRPr="001B3E5D" w:rsidRDefault="001B3E5D" w:rsidP="0004609B">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p>
    <w:p w:rsidR="0004609B" w:rsidRDefault="001B3E5D" w:rsidP="0004609B">
      <w:pPr>
        <w:spacing w:before="60" w:after="60" w:line="240" w:lineRule="auto"/>
        <w:jc w:val="both"/>
        <w:rPr>
          <w:color w:val="000000" w:themeColor="text1"/>
          <w:sz w:val="32"/>
          <w:szCs w:val="32"/>
        </w:rPr>
      </w:pPr>
      <w:r>
        <w:rPr>
          <w:color w:val="000000" w:themeColor="text1"/>
          <w:sz w:val="32"/>
          <w:szCs w:val="32"/>
        </w:rPr>
        <w:t xml:space="preserve">- Armstrong, G., Kotler, P., Harker, M. &amp; Brennan, R., (2015). </w:t>
      </w:r>
      <w:r>
        <w:rPr>
          <w:b/>
          <w:bCs/>
          <w:color w:val="000000" w:themeColor="text1"/>
          <w:sz w:val="32"/>
          <w:szCs w:val="32"/>
        </w:rPr>
        <w:t>"Marketing: An Introduction"</w:t>
      </w:r>
      <w:r>
        <w:rPr>
          <w:color w:val="000000" w:themeColor="text1"/>
          <w:sz w:val="32"/>
          <w:szCs w:val="32"/>
        </w:rPr>
        <w:t xml:space="preserve">, </w:t>
      </w:r>
      <w:proofErr w:type="gramStart"/>
      <w:r>
        <w:rPr>
          <w:color w:val="000000" w:themeColor="text1"/>
          <w:sz w:val="32"/>
          <w:szCs w:val="32"/>
        </w:rPr>
        <w:t>3</w:t>
      </w:r>
      <w:r>
        <w:rPr>
          <w:color w:val="000000" w:themeColor="text1"/>
          <w:sz w:val="32"/>
          <w:szCs w:val="32"/>
          <w:vertAlign w:val="superscript"/>
        </w:rPr>
        <w:t>rd</w:t>
      </w:r>
      <w:r>
        <w:rPr>
          <w:color w:val="000000" w:themeColor="text1"/>
          <w:sz w:val="32"/>
          <w:szCs w:val="32"/>
        </w:rPr>
        <w:t xml:space="preserve"> .</w:t>
      </w:r>
      <w:proofErr w:type="gramEnd"/>
      <w:r>
        <w:rPr>
          <w:color w:val="000000" w:themeColor="text1"/>
          <w:sz w:val="32"/>
          <w:szCs w:val="32"/>
        </w:rPr>
        <w:t xml:space="preserve"> Ed., (USA: Pearson Education). </w:t>
      </w:r>
    </w:p>
    <w:p w:rsidR="001B3E5D" w:rsidRPr="001B3E5D" w:rsidRDefault="001B3E5D" w:rsidP="0008586C">
      <w:pPr>
        <w:spacing w:before="60" w:after="60" w:line="240" w:lineRule="auto"/>
        <w:jc w:val="both"/>
        <w:rPr>
          <w:color w:val="000000" w:themeColor="text1"/>
          <w:sz w:val="32"/>
          <w:szCs w:val="32"/>
        </w:rPr>
      </w:pPr>
      <w:r>
        <w:rPr>
          <w:color w:val="000000" w:themeColor="text1"/>
          <w:sz w:val="32"/>
          <w:szCs w:val="32"/>
        </w:rPr>
        <w:t>- Mullin, R., (2018), '</w:t>
      </w:r>
      <w:r>
        <w:rPr>
          <w:b/>
          <w:bCs/>
          <w:color w:val="000000" w:themeColor="text1"/>
          <w:sz w:val="32"/>
          <w:szCs w:val="32"/>
        </w:rPr>
        <w:t>Promotional Marketing</w:t>
      </w:r>
      <w:r>
        <w:rPr>
          <w:color w:val="000000" w:themeColor="text1"/>
          <w:sz w:val="32"/>
          <w:szCs w:val="32"/>
        </w:rPr>
        <w:t>', 2</w:t>
      </w:r>
      <w:r>
        <w:rPr>
          <w:color w:val="000000" w:themeColor="text1"/>
          <w:sz w:val="32"/>
          <w:szCs w:val="32"/>
          <w:vertAlign w:val="superscript"/>
        </w:rPr>
        <w:t>nd</w:t>
      </w:r>
      <w:r>
        <w:rPr>
          <w:color w:val="000000" w:themeColor="text1"/>
          <w:sz w:val="32"/>
          <w:szCs w:val="32"/>
        </w:rPr>
        <w:t xml:space="preserve"> .</w:t>
      </w:r>
      <w:proofErr w:type="gramStart"/>
      <w:r>
        <w:rPr>
          <w:color w:val="000000" w:themeColor="text1"/>
          <w:sz w:val="32"/>
          <w:szCs w:val="32"/>
        </w:rPr>
        <w:t>Ed.,</w:t>
      </w:r>
      <w:proofErr w:type="gramEnd"/>
      <w:r>
        <w:rPr>
          <w:color w:val="000000" w:themeColor="text1"/>
          <w:sz w:val="32"/>
          <w:szCs w:val="32"/>
        </w:rPr>
        <w:t xml:space="preserve"> (UK: Routledge).</w:t>
      </w:r>
    </w:p>
    <w:p w:rsidR="001B3E5D" w:rsidRPr="0004609B" w:rsidRDefault="001B3E5D" w:rsidP="001B3E5D">
      <w:pPr>
        <w:spacing w:before="60" w:after="60" w:line="240" w:lineRule="auto"/>
        <w:jc w:val="both"/>
        <w:rPr>
          <w:b/>
          <w:bCs/>
          <w:color w:val="000000" w:themeColor="text1"/>
          <w:sz w:val="32"/>
          <w:szCs w:val="32"/>
        </w:rPr>
      </w:pPr>
      <w:r>
        <w:rPr>
          <w:b/>
          <w:bCs/>
          <w:color w:val="000000" w:themeColor="text1"/>
          <w:sz w:val="32"/>
          <w:szCs w:val="32"/>
        </w:rPr>
        <w:t>Activities accompanying the content (discussions/applications)</w:t>
      </w:r>
    </w:p>
    <w:p w:rsidR="007916B2" w:rsidRDefault="001B3E5D" w:rsidP="0004609B">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Applications to new product types. </w:t>
      </w:r>
    </w:p>
    <w:p w:rsidR="007916B2" w:rsidRDefault="007916B2" w:rsidP="0004609B">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lastRenderedPageBreak/>
        <w:t xml:space="preserve">Significances of some brands. </w:t>
      </w:r>
    </w:p>
    <w:p w:rsidR="007916B2" w:rsidRDefault="001B3E5D" w:rsidP="0004609B">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Discussions on life cycle determination for many products. </w:t>
      </w:r>
    </w:p>
    <w:p w:rsidR="001B3E5D" w:rsidRDefault="001B3E5D" w:rsidP="0004609B">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Presentations on the assignment of the Environmental Impact on Firms (Green Marketing Considerations).</w:t>
      </w:r>
    </w:p>
    <w:p w:rsidR="007916B2" w:rsidRDefault="007916B2" w:rsidP="007916B2">
      <w:pPr>
        <w:spacing w:before="60" w:after="60" w:line="240" w:lineRule="auto"/>
        <w:jc w:val="both"/>
        <w:rPr>
          <w:color w:val="000000" w:themeColor="text1"/>
          <w:sz w:val="32"/>
          <w:szCs w:val="32"/>
          <w:rtl/>
          <w:lang w:bidi="ar-EG"/>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7916B2" w:rsidTr="000E5CF9">
        <w:tc>
          <w:tcPr>
            <w:tcW w:w="2523" w:type="dxa"/>
            <w:shd w:val="clear" w:color="auto" w:fill="DBE5F1" w:themeFill="accent1" w:themeFillTint="33"/>
          </w:tcPr>
          <w:p w:rsidR="007916B2" w:rsidRDefault="007916B2" w:rsidP="000E5CF9">
            <w:pPr>
              <w:jc w:val="center"/>
              <w:rPr>
                <w:sz w:val="32"/>
                <w:szCs w:val="32"/>
              </w:rPr>
            </w:pPr>
            <w:r>
              <w:rPr>
                <w:sz w:val="32"/>
                <w:szCs w:val="32"/>
              </w:rPr>
              <w:t>Sixth week 20/11/2021</w:t>
            </w:r>
          </w:p>
        </w:tc>
        <w:tc>
          <w:tcPr>
            <w:tcW w:w="6378" w:type="dxa"/>
          </w:tcPr>
          <w:p w:rsidR="007916B2" w:rsidRDefault="007916B2" w:rsidP="000E5CF9">
            <w:pPr>
              <w:jc w:val="center"/>
              <w:rPr>
                <w:sz w:val="32"/>
                <w:szCs w:val="32"/>
              </w:rPr>
            </w:pPr>
          </w:p>
        </w:tc>
      </w:tr>
      <w:tr w:rsidR="007916B2" w:rsidTr="000E5CF9">
        <w:tc>
          <w:tcPr>
            <w:tcW w:w="2523" w:type="dxa"/>
            <w:shd w:val="clear" w:color="auto" w:fill="DBE5F1" w:themeFill="accent1" w:themeFillTint="33"/>
          </w:tcPr>
          <w:p w:rsidR="007916B2" w:rsidRDefault="007916B2" w:rsidP="000E5CF9">
            <w:pPr>
              <w:jc w:val="center"/>
              <w:rPr>
                <w:sz w:val="32"/>
                <w:szCs w:val="32"/>
              </w:rPr>
            </w:pPr>
            <w:r>
              <w:rPr>
                <w:sz w:val="32"/>
                <w:szCs w:val="32"/>
              </w:rPr>
              <w:t>Main topic</w:t>
            </w:r>
          </w:p>
        </w:tc>
        <w:tc>
          <w:tcPr>
            <w:tcW w:w="6378" w:type="dxa"/>
          </w:tcPr>
          <w:p w:rsidR="007916B2" w:rsidRPr="000E5CF9" w:rsidRDefault="007916B2" w:rsidP="000E5CF9">
            <w:pPr>
              <w:jc w:val="center"/>
              <w:rPr>
                <w:b/>
                <w:bCs/>
                <w:sz w:val="32"/>
                <w:szCs w:val="32"/>
              </w:rPr>
            </w:pPr>
            <w:r>
              <w:rPr>
                <w:b/>
                <w:bCs/>
                <w:sz w:val="32"/>
                <w:szCs w:val="32"/>
              </w:rPr>
              <w:t>Product Development Phases</w:t>
            </w:r>
          </w:p>
        </w:tc>
      </w:tr>
      <w:tr w:rsidR="007916B2" w:rsidTr="000E5CF9">
        <w:tc>
          <w:tcPr>
            <w:tcW w:w="2523" w:type="dxa"/>
            <w:shd w:val="clear" w:color="auto" w:fill="DBE5F1" w:themeFill="accent1" w:themeFillTint="33"/>
          </w:tcPr>
          <w:p w:rsidR="007916B2" w:rsidRDefault="007916B2" w:rsidP="000E5CF9">
            <w:pPr>
              <w:jc w:val="center"/>
              <w:rPr>
                <w:sz w:val="32"/>
                <w:szCs w:val="32"/>
              </w:rPr>
            </w:pPr>
            <w:r>
              <w:rPr>
                <w:sz w:val="32"/>
                <w:szCs w:val="32"/>
              </w:rPr>
              <w:t>Teachers</w:t>
            </w:r>
          </w:p>
        </w:tc>
        <w:tc>
          <w:tcPr>
            <w:tcW w:w="6378" w:type="dxa"/>
          </w:tcPr>
          <w:p w:rsidR="007916B2" w:rsidRDefault="007916B2" w:rsidP="000E5CF9">
            <w:pPr>
              <w:jc w:val="center"/>
              <w:rPr>
                <w:sz w:val="32"/>
                <w:szCs w:val="32"/>
              </w:rPr>
            </w:pPr>
            <w:proofErr w:type="spellStart"/>
            <w:r>
              <w:rPr>
                <w:sz w:val="32"/>
                <w:szCs w:val="32"/>
              </w:rPr>
              <w:t>Prof.DR.Dalia</w:t>
            </w:r>
            <w:proofErr w:type="spellEnd"/>
            <w:r>
              <w:rPr>
                <w:sz w:val="32"/>
                <w:szCs w:val="32"/>
              </w:rPr>
              <w:t xml:space="preserve"> Mohammed Abdullah+ DR. </w:t>
            </w:r>
            <w:proofErr w:type="spellStart"/>
            <w:r>
              <w:rPr>
                <w:sz w:val="32"/>
                <w:szCs w:val="32"/>
              </w:rPr>
              <w:t>Eman</w:t>
            </w:r>
            <w:proofErr w:type="spellEnd"/>
            <w:r>
              <w:rPr>
                <w:sz w:val="32"/>
                <w:szCs w:val="32"/>
              </w:rPr>
              <w:t xml:space="preserve"> Osama</w:t>
            </w:r>
          </w:p>
        </w:tc>
      </w:tr>
      <w:tr w:rsidR="007916B2" w:rsidTr="000E5CF9">
        <w:tc>
          <w:tcPr>
            <w:tcW w:w="2523" w:type="dxa"/>
            <w:shd w:val="clear" w:color="auto" w:fill="DBE5F1" w:themeFill="accent1" w:themeFillTint="33"/>
          </w:tcPr>
          <w:p w:rsidR="007916B2" w:rsidRDefault="007916B2" w:rsidP="000E5CF9">
            <w:pPr>
              <w:jc w:val="center"/>
              <w:rPr>
                <w:sz w:val="32"/>
                <w:szCs w:val="32"/>
              </w:rPr>
            </w:pPr>
            <w:r>
              <w:rPr>
                <w:sz w:val="32"/>
                <w:szCs w:val="32"/>
              </w:rPr>
              <w:t>Lecture place</w:t>
            </w:r>
          </w:p>
        </w:tc>
        <w:tc>
          <w:tcPr>
            <w:tcW w:w="6378" w:type="dxa"/>
          </w:tcPr>
          <w:p w:rsidR="007916B2" w:rsidRDefault="007916B2"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7916B2" w:rsidRDefault="007916B2" w:rsidP="007916B2">
      <w:pPr>
        <w:spacing w:before="60" w:after="60" w:line="240" w:lineRule="auto"/>
        <w:jc w:val="both"/>
        <w:rPr>
          <w:color w:val="000000" w:themeColor="text1"/>
          <w:sz w:val="32"/>
          <w:szCs w:val="32"/>
          <w:rtl/>
          <w:lang w:bidi="ar-EG"/>
        </w:rPr>
      </w:pPr>
    </w:p>
    <w:p w:rsidR="005E400B" w:rsidRPr="005E400B" w:rsidRDefault="005E400B" w:rsidP="005E400B">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sixth week: </w:t>
      </w:r>
    </w:p>
    <w:p w:rsidR="00D67852" w:rsidRDefault="005E400B" w:rsidP="005E400B">
      <w:pPr>
        <w:spacing w:before="60" w:after="60" w:line="240" w:lineRule="auto"/>
        <w:jc w:val="both"/>
        <w:rPr>
          <w:color w:val="000000" w:themeColor="text1"/>
          <w:sz w:val="32"/>
          <w:szCs w:val="32"/>
        </w:rPr>
      </w:pPr>
      <w:r>
        <w:rPr>
          <w:color w:val="000000" w:themeColor="text1"/>
          <w:sz w:val="32"/>
          <w:szCs w:val="32"/>
        </w:rPr>
        <w:t xml:space="preserve">Each step of product development </w:t>
      </w:r>
      <w:proofErr w:type="gramStart"/>
      <w:r>
        <w:rPr>
          <w:color w:val="000000" w:themeColor="text1"/>
          <w:sz w:val="32"/>
          <w:szCs w:val="32"/>
        </w:rPr>
        <w:t>is explained</w:t>
      </w:r>
      <w:proofErr w:type="gramEnd"/>
      <w:r>
        <w:rPr>
          <w:color w:val="000000" w:themeColor="text1"/>
          <w:sz w:val="32"/>
          <w:szCs w:val="32"/>
        </w:rPr>
        <w:t xml:space="preserve"> with practical examples, from gathering information on product development ideas to testing the final production decision. </w:t>
      </w:r>
    </w:p>
    <w:p w:rsidR="00D67852" w:rsidRDefault="00D67852" w:rsidP="005E400B">
      <w:pPr>
        <w:spacing w:before="60" w:after="60" w:line="240" w:lineRule="auto"/>
        <w:jc w:val="both"/>
        <w:rPr>
          <w:color w:val="000000" w:themeColor="text1"/>
          <w:sz w:val="32"/>
          <w:szCs w:val="32"/>
          <w:rtl/>
          <w:lang w:bidi="ar-EG"/>
        </w:rPr>
      </w:pPr>
    </w:p>
    <w:p w:rsidR="005E400B" w:rsidRPr="00D67852" w:rsidRDefault="005E400B" w:rsidP="005E400B">
      <w:pPr>
        <w:spacing w:before="60" w:after="60" w:line="240" w:lineRule="auto"/>
        <w:jc w:val="both"/>
        <w:rPr>
          <w:b/>
          <w:bCs/>
          <w:color w:val="000000" w:themeColor="text1"/>
          <w:sz w:val="32"/>
          <w:szCs w:val="32"/>
        </w:rPr>
      </w:pPr>
      <w:r>
        <w:rPr>
          <w:b/>
          <w:bCs/>
          <w:color w:val="000000" w:themeColor="text1"/>
          <w:sz w:val="32"/>
          <w:szCs w:val="32"/>
        </w:rPr>
        <w:t>References and knowledge sources related to the content:</w:t>
      </w:r>
    </w:p>
    <w:p w:rsidR="005E400B" w:rsidRPr="005E400B" w:rsidRDefault="005E400B" w:rsidP="00D67852">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p>
    <w:p w:rsidR="00D67852" w:rsidRDefault="005E400B" w:rsidP="00D67852">
      <w:pPr>
        <w:spacing w:before="60" w:after="60" w:line="240" w:lineRule="auto"/>
        <w:jc w:val="both"/>
        <w:rPr>
          <w:color w:val="000000" w:themeColor="text1"/>
          <w:sz w:val="32"/>
          <w:szCs w:val="32"/>
        </w:rPr>
      </w:pPr>
      <w:r>
        <w:rPr>
          <w:color w:val="000000" w:themeColor="text1"/>
          <w:sz w:val="32"/>
          <w:szCs w:val="32"/>
        </w:rPr>
        <w:t xml:space="preserve">- Armstrong, G., Kotler, P., Harker, M. &amp; Brennan, R., (2015), </w:t>
      </w:r>
      <w:r>
        <w:rPr>
          <w:b/>
          <w:bCs/>
          <w:color w:val="000000" w:themeColor="text1"/>
          <w:sz w:val="32"/>
          <w:szCs w:val="32"/>
        </w:rPr>
        <w:t>'Marketing: An Introduction'</w:t>
      </w:r>
      <w:r>
        <w:rPr>
          <w:color w:val="000000" w:themeColor="text1"/>
          <w:sz w:val="32"/>
          <w:szCs w:val="32"/>
        </w:rPr>
        <w:t>, 3</w:t>
      </w:r>
      <w:r>
        <w:rPr>
          <w:color w:val="000000" w:themeColor="text1"/>
          <w:sz w:val="32"/>
          <w:szCs w:val="32"/>
          <w:vertAlign w:val="superscript"/>
        </w:rPr>
        <w:t>rd</w:t>
      </w:r>
      <w:r>
        <w:rPr>
          <w:color w:val="000000" w:themeColor="text1"/>
          <w:sz w:val="32"/>
          <w:szCs w:val="32"/>
        </w:rPr>
        <w:t>. Ed.</w:t>
      </w:r>
      <w:proofErr w:type="gramStart"/>
      <w:r>
        <w:rPr>
          <w:color w:val="000000" w:themeColor="text1"/>
          <w:sz w:val="32"/>
          <w:szCs w:val="32"/>
        </w:rPr>
        <w:t>,(</w:t>
      </w:r>
      <w:proofErr w:type="gramEnd"/>
      <w:r>
        <w:rPr>
          <w:color w:val="000000" w:themeColor="text1"/>
          <w:sz w:val="32"/>
          <w:szCs w:val="32"/>
        </w:rPr>
        <w:t xml:space="preserve">USA: Pearson Education). </w:t>
      </w:r>
    </w:p>
    <w:p w:rsidR="005E400B" w:rsidRPr="0008586C" w:rsidRDefault="005E400B" w:rsidP="0008586C">
      <w:pPr>
        <w:spacing w:before="60" w:after="60" w:line="240" w:lineRule="auto"/>
        <w:jc w:val="both"/>
        <w:rPr>
          <w:color w:val="000000" w:themeColor="text1"/>
          <w:sz w:val="32"/>
          <w:szCs w:val="32"/>
        </w:rPr>
      </w:pPr>
      <w:r>
        <w:rPr>
          <w:color w:val="000000" w:themeColor="text1"/>
          <w:sz w:val="32"/>
          <w:szCs w:val="32"/>
        </w:rPr>
        <w:t>- Mullin, R., (2018</w:t>
      </w:r>
      <w:r>
        <w:rPr>
          <w:b/>
          <w:bCs/>
          <w:color w:val="000000" w:themeColor="text1"/>
          <w:sz w:val="32"/>
          <w:szCs w:val="32"/>
        </w:rPr>
        <w:t>), Promotional Marketing</w:t>
      </w:r>
      <w:r>
        <w:rPr>
          <w:color w:val="000000" w:themeColor="text1"/>
          <w:sz w:val="32"/>
          <w:szCs w:val="32"/>
        </w:rPr>
        <w:t xml:space="preserve">, </w:t>
      </w:r>
      <w:proofErr w:type="gramStart"/>
      <w:r>
        <w:rPr>
          <w:color w:val="000000" w:themeColor="text1"/>
          <w:sz w:val="32"/>
          <w:szCs w:val="32"/>
        </w:rPr>
        <w:t>2</w:t>
      </w:r>
      <w:r>
        <w:rPr>
          <w:color w:val="000000" w:themeColor="text1"/>
          <w:sz w:val="32"/>
          <w:szCs w:val="32"/>
          <w:vertAlign w:val="superscript"/>
        </w:rPr>
        <w:t>nd</w:t>
      </w:r>
      <w:r>
        <w:rPr>
          <w:color w:val="000000" w:themeColor="text1"/>
          <w:sz w:val="32"/>
          <w:szCs w:val="32"/>
        </w:rPr>
        <w:t>.Ed.,</w:t>
      </w:r>
      <w:proofErr w:type="gramEnd"/>
      <w:r>
        <w:rPr>
          <w:color w:val="000000" w:themeColor="text1"/>
          <w:sz w:val="32"/>
          <w:szCs w:val="32"/>
        </w:rPr>
        <w:t xml:space="preserve"> (UK: Routledge).</w:t>
      </w:r>
    </w:p>
    <w:p w:rsidR="0008586C" w:rsidRDefault="0008586C" w:rsidP="005E400B">
      <w:pPr>
        <w:spacing w:before="60" w:after="60" w:line="240" w:lineRule="auto"/>
        <w:jc w:val="both"/>
        <w:rPr>
          <w:color w:val="000000" w:themeColor="text1"/>
          <w:sz w:val="32"/>
          <w:szCs w:val="32"/>
          <w:rtl/>
          <w:lang w:bidi="ar-EG"/>
        </w:rPr>
      </w:pPr>
    </w:p>
    <w:p w:rsidR="0008586C" w:rsidRPr="0008586C" w:rsidRDefault="005E400B" w:rsidP="005E400B">
      <w:pPr>
        <w:spacing w:before="60" w:after="60" w:line="240" w:lineRule="auto"/>
        <w:jc w:val="both"/>
        <w:rPr>
          <w:b/>
          <w:bCs/>
          <w:color w:val="000000" w:themeColor="text1"/>
          <w:sz w:val="32"/>
          <w:szCs w:val="32"/>
        </w:rPr>
      </w:pPr>
      <w:r>
        <w:rPr>
          <w:b/>
          <w:bCs/>
          <w:color w:val="000000" w:themeColor="text1"/>
          <w:sz w:val="32"/>
          <w:szCs w:val="32"/>
        </w:rPr>
        <w:t xml:space="preserve">Activities accompanying the content (discussions/applications) </w:t>
      </w:r>
    </w:p>
    <w:p w:rsidR="005E400B" w:rsidRPr="005E400B" w:rsidRDefault="005E400B" w:rsidP="0008586C">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Discussions and practical examples of the development of many products at different stages, whether in the way of packaging or adding a new taste or adding a new function and ...</w:t>
      </w:r>
    </w:p>
    <w:p w:rsidR="0008586C" w:rsidRDefault="005E400B" w:rsidP="005E400B">
      <w:pPr>
        <w:spacing w:before="60" w:after="60" w:line="240" w:lineRule="auto"/>
        <w:jc w:val="both"/>
        <w:rPr>
          <w:color w:val="000000" w:themeColor="text1"/>
          <w:sz w:val="32"/>
          <w:szCs w:val="32"/>
        </w:rPr>
      </w:pPr>
      <w:r>
        <w:rPr>
          <w:color w:val="000000" w:themeColor="text1"/>
          <w:sz w:val="32"/>
          <w:szCs w:val="32"/>
        </w:rPr>
        <w:t xml:space="preserve"> ...So on </w:t>
      </w:r>
    </w:p>
    <w:p w:rsidR="005E400B" w:rsidRDefault="005E400B" w:rsidP="005000AC">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Presentations on the assignment of the Environmental Impact on Firms (Green Marketing Considerations).</w:t>
      </w:r>
    </w:p>
    <w:p w:rsidR="006C384B" w:rsidRPr="005E400B" w:rsidRDefault="006C384B" w:rsidP="006C384B">
      <w:pPr>
        <w:pStyle w:val="ListParagraph"/>
        <w:spacing w:before="60" w:after="60" w:line="240" w:lineRule="auto"/>
        <w:ind w:left="424"/>
        <w:jc w:val="both"/>
        <w:rPr>
          <w:color w:val="000000" w:themeColor="text1"/>
          <w:sz w:val="32"/>
          <w:szCs w:val="3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86586B" w:rsidTr="000E5CF9">
        <w:tc>
          <w:tcPr>
            <w:tcW w:w="2523" w:type="dxa"/>
            <w:shd w:val="clear" w:color="auto" w:fill="DBE5F1" w:themeFill="accent1" w:themeFillTint="33"/>
          </w:tcPr>
          <w:p w:rsidR="0086586B" w:rsidRDefault="0086586B" w:rsidP="000E5CF9">
            <w:pPr>
              <w:jc w:val="center"/>
              <w:rPr>
                <w:sz w:val="32"/>
                <w:szCs w:val="32"/>
              </w:rPr>
            </w:pPr>
            <w:r>
              <w:rPr>
                <w:sz w:val="32"/>
                <w:szCs w:val="32"/>
              </w:rPr>
              <w:lastRenderedPageBreak/>
              <w:t xml:space="preserve">Seventh week </w:t>
            </w:r>
          </w:p>
        </w:tc>
        <w:tc>
          <w:tcPr>
            <w:tcW w:w="6378" w:type="dxa"/>
          </w:tcPr>
          <w:p w:rsidR="0086586B" w:rsidRDefault="0086586B" w:rsidP="000E5CF9">
            <w:pPr>
              <w:jc w:val="center"/>
              <w:rPr>
                <w:sz w:val="32"/>
                <w:szCs w:val="32"/>
              </w:rPr>
            </w:pPr>
            <w:r>
              <w:rPr>
                <w:sz w:val="32"/>
                <w:szCs w:val="32"/>
              </w:rPr>
              <w:t>27/11/2021</w:t>
            </w:r>
          </w:p>
        </w:tc>
      </w:tr>
      <w:tr w:rsidR="0086586B" w:rsidTr="000E5CF9">
        <w:tc>
          <w:tcPr>
            <w:tcW w:w="2523" w:type="dxa"/>
            <w:shd w:val="clear" w:color="auto" w:fill="DBE5F1" w:themeFill="accent1" w:themeFillTint="33"/>
            <w:vAlign w:val="center"/>
          </w:tcPr>
          <w:p w:rsidR="0086586B" w:rsidRDefault="0086586B" w:rsidP="000E5CF9">
            <w:pPr>
              <w:jc w:val="center"/>
              <w:rPr>
                <w:sz w:val="32"/>
                <w:szCs w:val="32"/>
              </w:rPr>
            </w:pPr>
            <w:r>
              <w:rPr>
                <w:sz w:val="32"/>
                <w:szCs w:val="32"/>
              </w:rPr>
              <w:t>Main topic</w:t>
            </w:r>
          </w:p>
        </w:tc>
        <w:tc>
          <w:tcPr>
            <w:tcW w:w="6378" w:type="dxa"/>
          </w:tcPr>
          <w:p w:rsidR="0086586B" w:rsidRPr="000E5CF9" w:rsidRDefault="0086586B" w:rsidP="000E5CF9">
            <w:pPr>
              <w:jc w:val="center"/>
              <w:rPr>
                <w:b/>
                <w:bCs/>
                <w:sz w:val="32"/>
                <w:szCs w:val="32"/>
              </w:rPr>
            </w:pPr>
            <w:r>
              <w:rPr>
                <w:b/>
                <w:bCs/>
                <w:sz w:val="32"/>
                <w:szCs w:val="32"/>
              </w:rPr>
              <w:t>Mid-semester exam</w:t>
            </w:r>
          </w:p>
        </w:tc>
      </w:tr>
      <w:tr w:rsidR="0086586B" w:rsidTr="000E5CF9">
        <w:tc>
          <w:tcPr>
            <w:tcW w:w="2523" w:type="dxa"/>
            <w:shd w:val="clear" w:color="auto" w:fill="DBE5F1" w:themeFill="accent1" w:themeFillTint="33"/>
          </w:tcPr>
          <w:p w:rsidR="0086586B" w:rsidRDefault="0086586B" w:rsidP="000E5CF9">
            <w:pPr>
              <w:jc w:val="center"/>
              <w:rPr>
                <w:sz w:val="32"/>
                <w:szCs w:val="32"/>
              </w:rPr>
            </w:pPr>
            <w:r>
              <w:rPr>
                <w:sz w:val="32"/>
                <w:szCs w:val="32"/>
              </w:rPr>
              <w:t>Teachers</w:t>
            </w:r>
          </w:p>
        </w:tc>
        <w:tc>
          <w:tcPr>
            <w:tcW w:w="6378" w:type="dxa"/>
          </w:tcPr>
          <w:p w:rsidR="0086586B" w:rsidRDefault="0086586B" w:rsidP="000E5CF9">
            <w:pPr>
              <w:jc w:val="center"/>
              <w:rPr>
                <w:sz w:val="32"/>
                <w:szCs w:val="32"/>
              </w:rPr>
            </w:pPr>
            <w:proofErr w:type="spellStart"/>
            <w:r>
              <w:rPr>
                <w:sz w:val="32"/>
                <w:szCs w:val="32"/>
              </w:rPr>
              <w:t>Prof.DR.Dalia</w:t>
            </w:r>
            <w:proofErr w:type="spellEnd"/>
            <w:r>
              <w:rPr>
                <w:sz w:val="32"/>
                <w:szCs w:val="32"/>
              </w:rPr>
              <w:t xml:space="preserve"> Mohammed Abdullah+ DR. </w:t>
            </w:r>
            <w:proofErr w:type="spellStart"/>
            <w:r>
              <w:rPr>
                <w:sz w:val="32"/>
                <w:szCs w:val="32"/>
              </w:rPr>
              <w:t>Eman</w:t>
            </w:r>
            <w:proofErr w:type="spellEnd"/>
            <w:r>
              <w:rPr>
                <w:sz w:val="32"/>
                <w:szCs w:val="32"/>
              </w:rPr>
              <w:t xml:space="preserve"> Osama</w:t>
            </w:r>
          </w:p>
        </w:tc>
      </w:tr>
      <w:tr w:rsidR="0086586B" w:rsidTr="000E5CF9">
        <w:tc>
          <w:tcPr>
            <w:tcW w:w="2523" w:type="dxa"/>
            <w:shd w:val="clear" w:color="auto" w:fill="DBE5F1" w:themeFill="accent1" w:themeFillTint="33"/>
          </w:tcPr>
          <w:p w:rsidR="0086586B" w:rsidRDefault="0086586B" w:rsidP="000E5CF9">
            <w:pPr>
              <w:jc w:val="center"/>
              <w:rPr>
                <w:sz w:val="32"/>
                <w:szCs w:val="32"/>
              </w:rPr>
            </w:pPr>
            <w:r>
              <w:rPr>
                <w:sz w:val="32"/>
                <w:szCs w:val="32"/>
              </w:rPr>
              <w:t>Lecture place</w:t>
            </w:r>
          </w:p>
        </w:tc>
        <w:tc>
          <w:tcPr>
            <w:tcW w:w="6378" w:type="dxa"/>
          </w:tcPr>
          <w:p w:rsidR="0086586B" w:rsidRDefault="0086586B"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86586B" w:rsidRDefault="0086586B" w:rsidP="005E400B">
      <w:pPr>
        <w:spacing w:before="60" w:after="60"/>
        <w:jc w:val="both"/>
        <w:rPr>
          <w:color w:val="000000" w:themeColor="text1"/>
          <w:sz w:val="32"/>
          <w:szCs w:val="32"/>
          <w:rtl/>
          <w:lang w:bidi="ar-EG"/>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86586B" w:rsidTr="000E5CF9">
        <w:tc>
          <w:tcPr>
            <w:tcW w:w="2523" w:type="dxa"/>
            <w:shd w:val="clear" w:color="auto" w:fill="DBE5F1" w:themeFill="accent1" w:themeFillTint="33"/>
          </w:tcPr>
          <w:p w:rsidR="0086586B" w:rsidRDefault="0086586B" w:rsidP="000E5CF9">
            <w:pPr>
              <w:jc w:val="center"/>
              <w:rPr>
                <w:sz w:val="32"/>
                <w:szCs w:val="32"/>
              </w:rPr>
            </w:pPr>
            <w:r>
              <w:rPr>
                <w:sz w:val="32"/>
                <w:szCs w:val="32"/>
              </w:rPr>
              <w:t>Eighth week 04/12/2021</w:t>
            </w:r>
          </w:p>
        </w:tc>
        <w:tc>
          <w:tcPr>
            <w:tcW w:w="6378" w:type="dxa"/>
          </w:tcPr>
          <w:p w:rsidR="0086586B" w:rsidRDefault="0086586B" w:rsidP="000E5CF9">
            <w:pPr>
              <w:jc w:val="center"/>
              <w:rPr>
                <w:sz w:val="32"/>
                <w:szCs w:val="32"/>
              </w:rPr>
            </w:pPr>
            <w:r>
              <w:rPr>
                <w:sz w:val="32"/>
                <w:szCs w:val="32"/>
              </w:rPr>
              <w:t>04/12/2021</w:t>
            </w:r>
          </w:p>
        </w:tc>
      </w:tr>
      <w:tr w:rsidR="0086586B" w:rsidTr="000E5CF9">
        <w:tc>
          <w:tcPr>
            <w:tcW w:w="2523" w:type="dxa"/>
            <w:shd w:val="clear" w:color="auto" w:fill="DBE5F1" w:themeFill="accent1" w:themeFillTint="33"/>
            <w:vAlign w:val="center"/>
          </w:tcPr>
          <w:p w:rsidR="0086586B" w:rsidRDefault="0086586B" w:rsidP="000E5CF9">
            <w:pPr>
              <w:jc w:val="center"/>
              <w:rPr>
                <w:sz w:val="32"/>
                <w:szCs w:val="32"/>
              </w:rPr>
            </w:pPr>
            <w:r>
              <w:rPr>
                <w:sz w:val="32"/>
                <w:szCs w:val="32"/>
              </w:rPr>
              <w:t>Main topic</w:t>
            </w:r>
          </w:p>
        </w:tc>
        <w:tc>
          <w:tcPr>
            <w:tcW w:w="6378" w:type="dxa"/>
          </w:tcPr>
          <w:p w:rsidR="0086586B" w:rsidRPr="000E5CF9" w:rsidRDefault="0086586B" w:rsidP="000E5CF9">
            <w:pPr>
              <w:jc w:val="center"/>
              <w:rPr>
                <w:b/>
                <w:bCs/>
                <w:sz w:val="32"/>
                <w:szCs w:val="32"/>
              </w:rPr>
            </w:pPr>
            <w:r>
              <w:rPr>
                <w:b/>
                <w:bCs/>
                <w:sz w:val="32"/>
                <w:szCs w:val="32"/>
              </w:rPr>
              <w:t>The concept of pricing and its various strategies, the concept of distribution and its various strategies</w:t>
            </w:r>
          </w:p>
        </w:tc>
      </w:tr>
      <w:tr w:rsidR="0086586B" w:rsidTr="000E5CF9">
        <w:tc>
          <w:tcPr>
            <w:tcW w:w="2523" w:type="dxa"/>
            <w:shd w:val="clear" w:color="auto" w:fill="DBE5F1" w:themeFill="accent1" w:themeFillTint="33"/>
          </w:tcPr>
          <w:p w:rsidR="0086586B" w:rsidRDefault="0086586B" w:rsidP="000E5CF9">
            <w:pPr>
              <w:jc w:val="center"/>
              <w:rPr>
                <w:sz w:val="32"/>
                <w:szCs w:val="32"/>
              </w:rPr>
            </w:pPr>
            <w:r>
              <w:rPr>
                <w:sz w:val="32"/>
                <w:szCs w:val="32"/>
              </w:rPr>
              <w:t>Teachers</w:t>
            </w:r>
          </w:p>
        </w:tc>
        <w:tc>
          <w:tcPr>
            <w:tcW w:w="6378" w:type="dxa"/>
          </w:tcPr>
          <w:p w:rsidR="0086586B" w:rsidRDefault="0086586B" w:rsidP="000E5CF9">
            <w:pPr>
              <w:jc w:val="center"/>
              <w:rPr>
                <w:sz w:val="32"/>
                <w:szCs w:val="32"/>
              </w:rPr>
            </w:pPr>
            <w:r>
              <w:rPr>
                <w:sz w:val="32"/>
                <w:szCs w:val="32"/>
              </w:rPr>
              <w:t xml:space="preserve">DR. </w:t>
            </w:r>
            <w:proofErr w:type="spellStart"/>
            <w:r>
              <w:rPr>
                <w:sz w:val="32"/>
                <w:szCs w:val="32"/>
              </w:rPr>
              <w:t>Eman</w:t>
            </w:r>
            <w:proofErr w:type="spellEnd"/>
            <w:r>
              <w:rPr>
                <w:sz w:val="32"/>
                <w:szCs w:val="32"/>
              </w:rPr>
              <w:t xml:space="preserve"> Osama</w:t>
            </w:r>
          </w:p>
        </w:tc>
      </w:tr>
      <w:tr w:rsidR="0086586B" w:rsidTr="000E5CF9">
        <w:tc>
          <w:tcPr>
            <w:tcW w:w="2523" w:type="dxa"/>
            <w:shd w:val="clear" w:color="auto" w:fill="DBE5F1" w:themeFill="accent1" w:themeFillTint="33"/>
          </w:tcPr>
          <w:p w:rsidR="0086586B" w:rsidRDefault="0086586B" w:rsidP="000E5CF9">
            <w:pPr>
              <w:jc w:val="center"/>
              <w:rPr>
                <w:sz w:val="32"/>
                <w:szCs w:val="32"/>
              </w:rPr>
            </w:pPr>
            <w:r>
              <w:rPr>
                <w:sz w:val="32"/>
                <w:szCs w:val="32"/>
              </w:rPr>
              <w:t>Lecture place</w:t>
            </w:r>
          </w:p>
        </w:tc>
        <w:tc>
          <w:tcPr>
            <w:tcW w:w="6378" w:type="dxa"/>
          </w:tcPr>
          <w:p w:rsidR="0086586B" w:rsidRDefault="0086586B" w:rsidP="000E5CF9">
            <w:pPr>
              <w:jc w:val="cente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86586B" w:rsidRDefault="0086586B" w:rsidP="005E400B">
      <w:pPr>
        <w:spacing w:before="60" w:after="60" w:line="240" w:lineRule="auto"/>
        <w:jc w:val="both"/>
        <w:rPr>
          <w:color w:val="000000" w:themeColor="text1"/>
          <w:sz w:val="32"/>
          <w:szCs w:val="32"/>
          <w:rtl/>
          <w:lang w:bidi="ar-EG"/>
        </w:rPr>
      </w:pPr>
    </w:p>
    <w:p w:rsidR="0086586B" w:rsidRPr="0086586B" w:rsidRDefault="005E400B" w:rsidP="005E400B">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eighth week </w:t>
      </w:r>
    </w:p>
    <w:p w:rsidR="0086586B" w:rsidRDefault="005E400B" w:rsidP="005E400B">
      <w:pPr>
        <w:spacing w:before="60" w:after="60" w:line="240" w:lineRule="auto"/>
        <w:jc w:val="both"/>
        <w:rPr>
          <w:color w:val="000000" w:themeColor="text1"/>
          <w:sz w:val="32"/>
          <w:szCs w:val="32"/>
        </w:rPr>
      </w:pPr>
      <w:r>
        <w:rPr>
          <w:color w:val="000000" w:themeColor="text1"/>
          <w:sz w:val="32"/>
          <w:szCs w:val="32"/>
        </w:rPr>
        <w:t xml:space="preserve">In the lecture, we review the concept of pricing, the factors affecting product pricing, different pricing strategies, the concept of distribution, and strategies. </w:t>
      </w:r>
    </w:p>
    <w:p w:rsidR="0086586B" w:rsidRDefault="0086586B" w:rsidP="005E400B">
      <w:pPr>
        <w:spacing w:before="60" w:after="60" w:line="240" w:lineRule="auto"/>
        <w:jc w:val="both"/>
        <w:rPr>
          <w:b/>
          <w:bCs/>
          <w:color w:val="000000" w:themeColor="text1"/>
          <w:sz w:val="32"/>
          <w:szCs w:val="32"/>
          <w:rtl/>
          <w:lang w:bidi="ar-EG"/>
        </w:rPr>
      </w:pPr>
    </w:p>
    <w:p w:rsidR="005E400B" w:rsidRPr="0086586B" w:rsidRDefault="005E400B" w:rsidP="005E400B">
      <w:pPr>
        <w:spacing w:before="60" w:after="60" w:line="240" w:lineRule="auto"/>
        <w:jc w:val="both"/>
        <w:rPr>
          <w:b/>
          <w:bCs/>
          <w:color w:val="000000" w:themeColor="text1"/>
          <w:sz w:val="32"/>
          <w:szCs w:val="32"/>
        </w:rPr>
      </w:pPr>
      <w:r>
        <w:rPr>
          <w:b/>
          <w:bCs/>
          <w:color w:val="000000" w:themeColor="text1"/>
          <w:sz w:val="32"/>
          <w:szCs w:val="32"/>
        </w:rPr>
        <w:t>References and knowledge sources related to the content:</w:t>
      </w:r>
    </w:p>
    <w:p w:rsidR="00B17E61" w:rsidRPr="005E400B" w:rsidRDefault="00B17E61" w:rsidP="00B17E61">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p>
    <w:p w:rsidR="00B17E61" w:rsidRDefault="00B17E61" w:rsidP="00B17E61">
      <w:pPr>
        <w:spacing w:before="60" w:after="60" w:line="240" w:lineRule="auto"/>
        <w:jc w:val="both"/>
        <w:rPr>
          <w:color w:val="000000" w:themeColor="text1"/>
          <w:sz w:val="32"/>
          <w:szCs w:val="32"/>
        </w:rPr>
      </w:pPr>
      <w:r>
        <w:rPr>
          <w:color w:val="000000" w:themeColor="text1"/>
          <w:sz w:val="32"/>
          <w:szCs w:val="32"/>
        </w:rPr>
        <w:t xml:space="preserve">- Armstrong, G., Kotler, P., Harker, M. &amp; Brennan, R., (2015), </w:t>
      </w:r>
      <w:r>
        <w:rPr>
          <w:b/>
          <w:bCs/>
          <w:color w:val="000000" w:themeColor="text1"/>
          <w:sz w:val="32"/>
          <w:szCs w:val="32"/>
        </w:rPr>
        <w:t>'Marketing: An Introduction'</w:t>
      </w:r>
      <w:r>
        <w:rPr>
          <w:color w:val="000000" w:themeColor="text1"/>
          <w:sz w:val="32"/>
          <w:szCs w:val="32"/>
        </w:rPr>
        <w:t>, 3</w:t>
      </w:r>
      <w:r>
        <w:rPr>
          <w:color w:val="000000" w:themeColor="text1"/>
          <w:sz w:val="32"/>
          <w:szCs w:val="32"/>
          <w:vertAlign w:val="superscript"/>
        </w:rPr>
        <w:t>rd</w:t>
      </w:r>
      <w:r>
        <w:rPr>
          <w:color w:val="000000" w:themeColor="text1"/>
          <w:sz w:val="32"/>
          <w:szCs w:val="32"/>
        </w:rPr>
        <w:t>. Ed.</w:t>
      </w:r>
      <w:proofErr w:type="gramStart"/>
      <w:r>
        <w:rPr>
          <w:color w:val="000000" w:themeColor="text1"/>
          <w:sz w:val="32"/>
          <w:szCs w:val="32"/>
        </w:rPr>
        <w:t>,(</w:t>
      </w:r>
      <w:proofErr w:type="gramEnd"/>
      <w:r>
        <w:rPr>
          <w:color w:val="000000" w:themeColor="text1"/>
          <w:sz w:val="32"/>
          <w:szCs w:val="32"/>
        </w:rPr>
        <w:t xml:space="preserve">USA: Pearson Education). </w:t>
      </w:r>
    </w:p>
    <w:p w:rsidR="00B17E61" w:rsidRPr="0008586C" w:rsidRDefault="00B17E61" w:rsidP="00B17E61">
      <w:pPr>
        <w:spacing w:before="60" w:after="60" w:line="240" w:lineRule="auto"/>
        <w:jc w:val="both"/>
        <w:rPr>
          <w:color w:val="000000" w:themeColor="text1"/>
          <w:sz w:val="32"/>
          <w:szCs w:val="32"/>
        </w:rPr>
      </w:pPr>
      <w:r>
        <w:rPr>
          <w:color w:val="000000" w:themeColor="text1"/>
          <w:sz w:val="32"/>
          <w:szCs w:val="32"/>
        </w:rPr>
        <w:t>- Mullin, R., (2018</w:t>
      </w:r>
      <w:r>
        <w:rPr>
          <w:b/>
          <w:bCs/>
          <w:color w:val="000000" w:themeColor="text1"/>
          <w:sz w:val="32"/>
          <w:szCs w:val="32"/>
        </w:rPr>
        <w:t>), Promotional Marketing</w:t>
      </w:r>
      <w:r>
        <w:rPr>
          <w:color w:val="000000" w:themeColor="text1"/>
          <w:sz w:val="32"/>
          <w:szCs w:val="32"/>
        </w:rPr>
        <w:t xml:space="preserve">, </w:t>
      </w:r>
      <w:proofErr w:type="gramStart"/>
      <w:r>
        <w:rPr>
          <w:color w:val="000000" w:themeColor="text1"/>
          <w:sz w:val="32"/>
          <w:szCs w:val="32"/>
        </w:rPr>
        <w:t>2</w:t>
      </w:r>
      <w:r>
        <w:rPr>
          <w:color w:val="000000" w:themeColor="text1"/>
          <w:sz w:val="32"/>
          <w:szCs w:val="32"/>
          <w:vertAlign w:val="superscript"/>
        </w:rPr>
        <w:t>nd</w:t>
      </w:r>
      <w:r>
        <w:rPr>
          <w:color w:val="000000" w:themeColor="text1"/>
          <w:sz w:val="32"/>
          <w:szCs w:val="32"/>
        </w:rPr>
        <w:t>.Ed.,</w:t>
      </w:r>
      <w:proofErr w:type="gramEnd"/>
      <w:r>
        <w:rPr>
          <w:color w:val="000000" w:themeColor="text1"/>
          <w:sz w:val="32"/>
          <w:szCs w:val="32"/>
        </w:rPr>
        <w:t xml:space="preserve"> (UK: Routledge).</w:t>
      </w:r>
    </w:p>
    <w:p w:rsidR="00B17E61" w:rsidRDefault="00B17E61" w:rsidP="00B17E61">
      <w:pPr>
        <w:spacing w:before="60" w:after="60" w:line="240" w:lineRule="auto"/>
        <w:jc w:val="both"/>
        <w:rPr>
          <w:b/>
          <w:bCs/>
          <w:color w:val="000000" w:themeColor="text1"/>
          <w:sz w:val="32"/>
          <w:szCs w:val="32"/>
          <w:rtl/>
          <w:lang w:bidi="ar-EG"/>
        </w:rPr>
      </w:pPr>
    </w:p>
    <w:p w:rsidR="00B17E61" w:rsidRPr="00B17E61" w:rsidRDefault="00B17E61" w:rsidP="00B17E61">
      <w:pPr>
        <w:spacing w:before="60" w:after="60" w:line="240" w:lineRule="auto"/>
        <w:jc w:val="both"/>
        <w:rPr>
          <w:b/>
          <w:bCs/>
          <w:color w:val="000000" w:themeColor="text1"/>
          <w:sz w:val="32"/>
          <w:szCs w:val="32"/>
        </w:rPr>
      </w:pPr>
      <w:r>
        <w:rPr>
          <w:b/>
          <w:bCs/>
          <w:color w:val="000000" w:themeColor="text1"/>
          <w:sz w:val="32"/>
          <w:szCs w:val="32"/>
        </w:rPr>
        <w:t xml:space="preserve">Activities accompanying the content (discussions/applications) </w:t>
      </w:r>
    </w:p>
    <w:p w:rsidR="005000AC" w:rsidRDefault="00B17E61" w:rsidP="005000AC">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Applications to organizations and the quality of pricing and distribution strategies they use and discussions from students about their views of the strategies used and their goals. </w:t>
      </w:r>
    </w:p>
    <w:p w:rsidR="00B17E61" w:rsidRDefault="00B17E61" w:rsidP="005000AC">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Presentations on the assignment of the Environmental Impact on Firms (Green Marketing Considerations)</w:t>
      </w:r>
      <w:proofErr w:type="gramStart"/>
      <w:r>
        <w:rPr>
          <w:color w:val="000000" w:themeColor="text1"/>
          <w:sz w:val="32"/>
          <w:szCs w:val="32"/>
        </w:rPr>
        <w:t>..</w:t>
      </w:r>
      <w:proofErr w:type="gramEnd"/>
    </w:p>
    <w:p w:rsidR="00882821" w:rsidRPr="00B17E61" w:rsidRDefault="00882821" w:rsidP="00882821">
      <w:pPr>
        <w:pStyle w:val="ListParagraph"/>
        <w:spacing w:before="60" w:after="60" w:line="240" w:lineRule="auto"/>
        <w:ind w:left="424"/>
        <w:jc w:val="both"/>
        <w:rPr>
          <w:color w:val="000000" w:themeColor="text1"/>
          <w:sz w:val="32"/>
          <w:szCs w:val="32"/>
          <w:rtl/>
          <w:lang w:bidi="ar-EG"/>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8B7C7D" w:rsidTr="000E5CF9">
        <w:trPr>
          <w:jc w:val="center"/>
        </w:trPr>
        <w:tc>
          <w:tcPr>
            <w:tcW w:w="2523" w:type="dxa"/>
            <w:shd w:val="clear" w:color="auto" w:fill="DBE5F1" w:themeFill="accent1" w:themeFillTint="33"/>
          </w:tcPr>
          <w:p w:rsidR="008B7C7D" w:rsidRPr="000E5CF9" w:rsidRDefault="008B7C7D" w:rsidP="000E5CF9">
            <w:pPr>
              <w:jc w:val="center"/>
              <w:rPr>
                <w:sz w:val="32"/>
                <w:szCs w:val="32"/>
              </w:rPr>
            </w:pPr>
            <w:r>
              <w:rPr>
                <w:sz w:val="32"/>
                <w:szCs w:val="32"/>
              </w:rPr>
              <w:lastRenderedPageBreak/>
              <w:t>Ninth week 11/12/2021</w:t>
            </w:r>
          </w:p>
        </w:tc>
        <w:tc>
          <w:tcPr>
            <w:tcW w:w="6378" w:type="dxa"/>
          </w:tcPr>
          <w:p w:rsidR="008B7C7D" w:rsidRDefault="008B7C7D" w:rsidP="0081694B">
            <w:pPr>
              <w:rPr>
                <w:sz w:val="32"/>
                <w:szCs w:val="32"/>
              </w:rPr>
            </w:pPr>
            <w:r>
              <w:rPr>
                <w:sz w:val="32"/>
                <w:szCs w:val="32"/>
              </w:rPr>
              <w:t>11/12/2021</w:t>
            </w:r>
          </w:p>
        </w:tc>
      </w:tr>
      <w:tr w:rsidR="008B7C7D" w:rsidTr="000E5CF9">
        <w:trPr>
          <w:jc w:val="center"/>
        </w:trPr>
        <w:tc>
          <w:tcPr>
            <w:tcW w:w="2523" w:type="dxa"/>
            <w:shd w:val="clear" w:color="auto" w:fill="DBE5F1" w:themeFill="accent1" w:themeFillTint="33"/>
            <w:vAlign w:val="center"/>
          </w:tcPr>
          <w:p w:rsidR="008B7C7D" w:rsidRPr="000E5CF9" w:rsidRDefault="008B7C7D" w:rsidP="000E5CF9">
            <w:pPr>
              <w:jc w:val="center"/>
              <w:rPr>
                <w:sz w:val="32"/>
                <w:szCs w:val="32"/>
              </w:rPr>
            </w:pPr>
            <w:r>
              <w:rPr>
                <w:sz w:val="32"/>
                <w:szCs w:val="32"/>
              </w:rPr>
              <w:t>Main topic</w:t>
            </w:r>
          </w:p>
        </w:tc>
        <w:tc>
          <w:tcPr>
            <w:tcW w:w="6378" w:type="dxa"/>
          </w:tcPr>
          <w:p w:rsidR="008B7C7D" w:rsidRPr="000E5CF9" w:rsidRDefault="00882821" w:rsidP="0081694B">
            <w:pPr>
              <w:rPr>
                <w:b/>
                <w:bCs/>
                <w:sz w:val="32"/>
                <w:szCs w:val="32"/>
              </w:rPr>
            </w:pPr>
            <w:r>
              <w:rPr>
                <w:b/>
                <w:bCs/>
                <w:sz w:val="32"/>
                <w:szCs w:val="32"/>
              </w:rPr>
              <w:t>The concept of market segmentation and criteria for segmentation.</w:t>
            </w:r>
          </w:p>
        </w:tc>
      </w:tr>
      <w:tr w:rsidR="008B7C7D" w:rsidTr="000E5CF9">
        <w:trPr>
          <w:jc w:val="center"/>
        </w:trPr>
        <w:tc>
          <w:tcPr>
            <w:tcW w:w="2523" w:type="dxa"/>
            <w:shd w:val="clear" w:color="auto" w:fill="DBE5F1" w:themeFill="accent1" w:themeFillTint="33"/>
          </w:tcPr>
          <w:p w:rsidR="008B7C7D" w:rsidRPr="000E5CF9" w:rsidRDefault="008B7C7D" w:rsidP="000E5CF9">
            <w:pPr>
              <w:jc w:val="center"/>
              <w:rPr>
                <w:sz w:val="32"/>
                <w:szCs w:val="32"/>
              </w:rPr>
            </w:pPr>
            <w:r>
              <w:rPr>
                <w:sz w:val="32"/>
                <w:szCs w:val="32"/>
              </w:rPr>
              <w:t>Teachers</w:t>
            </w:r>
          </w:p>
        </w:tc>
        <w:tc>
          <w:tcPr>
            <w:tcW w:w="6378" w:type="dxa"/>
          </w:tcPr>
          <w:p w:rsidR="008B7C7D" w:rsidRDefault="008B7C7D" w:rsidP="0081694B">
            <w:pPr>
              <w:rPr>
                <w:sz w:val="32"/>
                <w:szCs w:val="32"/>
              </w:rPr>
            </w:pPr>
            <w:r>
              <w:rPr>
                <w:sz w:val="32"/>
                <w:szCs w:val="32"/>
              </w:rPr>
              <w:t xml:space="preserve">DR. </w:t>
            </w:r>
            <w:proofErr w:type="spellStart"/>
            <w:r>
              <w:rPr>
                <w:sz w:val="32"/>
                <w:szCs w:val="32"/>
              </w:rPr>
              <w:t>Eman</w:t>
            </w:r>
            <w:proofErr w:type="spellEnd"/>
            <w:r>
              <w:rPr>
                <w:sz w:val="32"/>
                <w:szCs w:val="32"/>
              </w:rPr>
              <w:t xml:space="preserve"> Osama</w:t>
            </w:r>
          </w:p>
        </w:tc>
      </w:tr>
      <w:tr w:rsidR="008B7C7D" w:rsidTr="000E5CF9">
        <w:trPr>
          <w:jc w:val="center"/>
        </w:trPr>
        <w:tc>
          <w:tcPr>
            <w:tcW w:w="2523" w:type="dxa"/>
            <w:shd w:val="clear" w:color="auto" w:fill="DBE5F1" w:themeFill="accent1" w:themeFillTint="33"/>
          </w:tcPr>
          <w:p w:rsidR="008B7C7D" w:rsidRPr="000E5CF9" w:rsidRDefault="008B7C7D" w:rsidP="000E5CF9">
            <w:pPr>
              <w:jc w:val="center"/>
              <w:rPr>
                <w:sz w:val="32"/>
                <w:szCs w:val="32"/>
              </w:rPr>
            </w:pPr>
            <w:r>
              <w:rPr>
                <w:sz w:val="32"/>
                <w:szCs w:val="32"/>
              </w:rPr>
              <w:t>Lecture place</w:t>
            </w:r>
          </w:p>
        </w:tc>
        <w:tc>
          <w:tcPr>
            <w:tcW w:w="6378" w:type="dxa"/>
          </w:tcPr>
          <w:p w:rsidR="008B7C7D" w:rsidRDefault="008B7C7D" w:rsidP="0081694B">
            <w:pP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5000AC" w:rsidRPr="006C384B" w:rsidRDefault="005000AC" w:rsidP="00B17E61">
      <w:pPr>
        <w:spacing w:before="60" w:after="60" w:line="240" w:lineRule="auto"/>
        <w:jc w:val="both"/>
        <w:rPr>
          <w:b/>
          <w:bCs/>
          <w:color w:val="000000" w:themeColor="text1"/>
          <w:sz w:val="20"/>
          <w:szCs w:val="20"/>
          <w:rtl/>
          <w:lang w:bidi="ar-EG"/>
        </w:rPr>
      </w:pPr>
    </w:p>
    <w:p w:rsidR="005000AC" w:rsidRPr="005000AC" w:rsidRDefault="00B17E61" w:rsidP="00B17E61">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ninth week </w:t>
      </w:r>
    </w:p>
    <w:p w:rsidR="00DE3791" w:rsidRDefault="00B17E61" w:rsidP="00B17E61">
      <w:pPr>
        <w:spacing w:before="60" w:after="60" w:line="240" w:lineRule="auto"/>
        <w:jc w:val="both"/>
        <w:rPr>
          <w:color w:val="000000" w:themeColor="text1"/>
          <w:sz w:val="32"/>
          <w:szCs w:val="32"/>
        </w:rPr>
      </w:pPr>
      <w:r>
        <w:rPr>
          <w:color w:val="000000" w:themeColor="text1"/>
          <w:sz w:val="32"/>
          <w:szCs w:val="32"/>
        </w:rPr>
        <w:t xml:space="preserve">The concept and conditions of the market and market segmentation strategies (total market or generalization versus market segmentation) </w:t>
      </w:r>
      <w:proofErr w:type="gramStart"/>
      <w:r>
        <w:rPr>
          <w:color w:val="000000" w:themeColor="text1"/>
          <w:sz w:val="32"/>
          <w:szCs w:val="32"/>
        </w:rPr>
        <w:t>are addressed</w:t>
      </w:r>
      <w:proofErr w:type="gramEnd"/>
      <w:r>
        <w:rPr>
          <w:color w:val="000000" w:themeColor="text1"/>
          <w:sz w:val="32"/>
          <w:szCs w:val="32"/>
        </w:rPr>
        <w:t xml:space="preserve">. A comparison </w:t>
      </w:r>
      <w:proofErr w:type="gramStart"/>
      <w:r>
        <w:rPr>
          <w:color w:val="000000" w:themeColor="text1"/>
          <w:sz w:val="32"/>
          <w:szCs w:val="32"/>
        </w:rPr>
        <w:t>will be made</w:t>
      </w:r>
      <w:proofErr w:type="gramEnd"/>
      <w:r>
        <w:rPr>
          <w:color w:val="000000" w:themeColor="text1"/>
          <w:sz w:val="32"/>
          <w:szCs w:val="32"/>
        </w:rPr>
        <w:t xml:space="preserve"> between the focus strategy and the multi-stage strategies such as market segmentation strategies, and market segmentation criteria will be explained (demographic bases, psychographic bases, and behavioural bases). </w:t>
      </w:r>
    </w:p>
    <w:p w:rsidR="00DE3791" w:rsidRPr="006C384B" w:rsidRDefault="00DE3791" w:rsidP="00B17E61">
      <w:pPr>
        <w:spacing w:before="60" w:after="60" w:line="240" w:lineRule="auto"/>
        <w:jc w:val="both"/>
        <w:rPr>
          <w:color w:val="000000" w:themeColor="text1"/>
          <w:sz w:val="20"/>
          <w:szCs w:val="20"/>
          <w:rtl/>
          <w:lang w:bidi="ar-EG"/>
        </w:rPr>
      </w:pPr>
    </w:p>
    <w:p w:rsidR="00B17E61" w:rsidRPr="00DE3791" w:rsidRDefault="00B17E61" w:rsidP="00B17E61">
      <w:pPr>
        <w:spacing w:before="60" w:after="60" w:line="240" w:lineRule="auto"/>
        <w:jc w:val="both"/>
        <w:rPr>
          <w:b/>
          <w:bCs/>
          <w:color w:val="000000" w:themeColor="text1"/>
          <w:sz w:val="32"/>
          <w:szCs w:val="32"/>
        </w:rPr>
      </w:pPr>
      <w:r>
        <w:rPr>
          <w:b/>
          <w:bCs/>
          <w:color w:val="000000" w:themeColor="text1"/>
          <w:sz w:val="32"/>
          <w:szCs w:val="32"/>
        </w:rPr>
        <w:t>References and knowledge sources related to the content:</w:t>
      </w:r>
    </w:p>
    <w:p w:rsidR="00B17E61" w:rsidRPr="00B17E61" w:rsidRDefault="00B17E61" w:rsidP="005000AC">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p>
    <w:p w:rsidR="00DE3791" w:rsidRDefault="00B17E61" w:rsidP="00DE3791">
      <w:pPr>
        <w:spacing w:before="60" w:after="60" w:line="240" w:lineRule="auto"/>
        <w:jc w:val="both"/>
        <w:rPr>
          <w:color w:val="000000" w:themeColor="text1"/>
          <w:sz w:val="32"/>
          <w:szCs w:val="32"/>
        </w:rPr>
      </w:pPr>
      <w:r>
        <w:rPr>
          <w:color w:val="000000" w:themeColor="text1"/>
          <w:sz w:val="32"/>
          <w:szCs w:val="32"/>
        </w:rPr>
        <w:t>- Armstrong, G., Kotler, P., Ha</w:t>
      </w:r>
      <w:r w:rsidR="00113963">
        <w:rPr>
          <w:color w:val="000000" w:themeColor="text1"/>
          <w:sz w:val="32"/>
          <w:szCs w:val="32"/>
        </w:rPr>
        <w:t>rker, M. &amp; Brennan, R., (2015),</w:t>
      </w:r>
      <w:r>
        <w:rPr>
          <w:b/>
          <w:bCs/>
          <w:color w:val="000000" w:themeColor="text1"/>
          <w:sz w:val="32"/>
          <w:szCs w:val="32"/>
        </w:rPr>
        <w:t>”Marketing: An Introduction"</w:t>
      </w:r>
      <w:r>
        <w:rPr>
          <w:color w:val="000000" w:themeColor="text1"/>
          <w:sz w:val="32"/>
          <w:szCs w:val="32"/>
        </w:rPr>
        <w:t xml:space="preserve">, </w:t>
      </w:r>
      <w:proofErr w:type="gramStart"/>
      <w:r>
        <w:rPr>
          <w:color w:val="000000" w:themeColor="text1"/>
          <w:sz w:val="32"/>
          <w:szCs w:val="32"/>
        </w:rPr>
        <w:t>3</w:t>
      </w:r>
      <w:r>
        <w:rPr>
          <w:color w:val="000000" w:themeColor="text1"/>
          <w:sz w:val="32"/>
          <w:szCs w:val="32"/>
          <w:vertAlign w:val="superscript"/>
        </w:rPr>
        <w:t>rd</w:t>
      </w:r>
      <w:r>
        <w:rPr>
          <w:color w:val="000000" w:themeColor="text1"/>
          <w:sz w:val="32"/>
          <w:szCs w:val="32"/>
        </w:rPr>
        <w:t xml:space="preserve"> .</w:t>
      </w:r>
      <w:proofErr w:type="gramEnd"/>
      <w:r>
        <w:rPr>
          <w:color w:val="000000" w:themeColor="text1"/>
          <w:sz w:val="32"/>
          <w:szCs w:val="32"/>
        </w:rPr>
        <w:t xml:space="preserve"> Ed., (USA: Pearson Education). </w:t>
      </w:r>
    </w:p>
    <w:p w:rsidR="00B17E61" w:rsidRPr="00B17E61" w:rsidRDefault="00B17E61" w:rsidP="00DE3791">
      <w:pPr>
        <w:spacing w:before="60" w:after="60" w:line="240" w:lineRule="auto"/>
        <w:jc w:val="both"/>
        <w:rPr>
          <w:color w:val="000000" w:themeColor="text1"/>
          <w:sz w:val="32"/>
          <w:szCs w:val="32"/>
        </w:rPr>
      </w:pPr>
      <w:r>
        <w:rPr>
          <w:color w:val="000000" w:themeColor="text1"/>
          <w:sz w:val="32"/>
          <w:szCs w:val="32"/>
        </w:rPr>
        <w:t>- Mullin, R., (2018), Promotional Marketing, 2</w:t>
      </w:r>
      <w:r>
        <w:rPr>
          <w:color w:val="000000" w:themeColor="text1"/>
          <w:sz w:val="32"/>
          <w:szCs w:val="32"/>
          <w:vertAlign w:val="superscript"/>
        </w:rPr>
        <w:t>nd</w:t>
      </w:r>
      <w:r>
        <w:rPr>
          <w:color w:val="000000" w:themeColor="text1"/>
          <w:sz w:val="32"/>
          <w:szCs w:val="32"/>
        </w:rPr>
        <w:t xml:space="preserve"> .</w:t>
      </w:r>
      <w:proofErr w:type="gramStart"/>
      <w:r>
        <w:rPr>
          <w:color w:val="000000" w:themeColor="text1"/>
          <w:sz w:val="32"/>
          <w:szCs w:val="32"/>
        </w:rPr>
        <w:t>Ed.,</w:t>
      </w:r>
      <w:proofErr w:type="gramEnd"/>
      <w:r>
        <w:rPr>
          <w:color w:val="000000" w:themeColor="text1"/>
          <w:sz w:val="32"/>
          <w:szCs w:val="32"/>
        </w:rPr>
        <w:t xml:space="preserve"> (UK: Routledge ).</w:t>
      </w:r>
    </w:p>
    <w:p w:rsidR="00DE3791" w:rsidRPr="006C384B" w:rsidRDefault="00DE3791" w:rsidP="00B17E61">
      <w:pPr>
        <w:spacing w:before="60" w:after="60" w:line="240" w:lineRule="auto"/>
        <w:jc w:val="both"/>
        <w:rPr>
          <w:color w:val="000000" w:themeColor="text1"/>
          <w:sz w:val="20"/>
          <w:szCs w:val="20"/>
          <w:rtl/>
          <w:lang w:bidi="ar-EG"/>
        </w:rPr>
      </w:pPr>
    </w:p>
    <w:p w:rsidR="00DE3791" w:rsidRPr="00DE3791" w:rsidRDefault="00B17E61" w:rsidP="00DE3791">
      <w:pPr>
        <w:spacing w:before="60" w:after="60" w:line="240" w:lineRule="auto"/>
        <w:jc w:val="both"/>
        <w:rPr>
          <w:b/>
          <w:bCs/>
          <w:color w:val="000000" w:themeColor="text1"/>
          <w:sz w:val="32"/>
          <w:szCs w:val="32"/>
        </w:rPr>
      </w:pPr>
      <w:r>
        <w:rPr>
          <w:b/>
          <w:bCs/>
          <w:color w:val="000000" w:themeColor="text1"/>
          <w:sz w:val="32"/>
          <w:szCs w:val="32"/>
        </w:rPr>
        <w:t xml:space="preserve">Activities accompanying the content (discussions/applications) </w:t>
      </w:r>
    </w:p>
    <w:p w:rsidR="00B17E61" w:rsidRPr="00DE3791" w:rsidRDefault="00B17E61" w:rsidP="00DE3791">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Presenting advertisements and discussions about the quality of the target audience and dividing it according to demographic, psychographic, or behavioural bases.</w:t>
      </w:r>
    </w:p>
    <w:p w:rsidR="005E400B" w:rsidRPr="007916B2" w:rsidRDefault="005E400B" w:rsidP="007916B2">
      <w:pPr>
        <w:spacing w:before="60" w:after="60" w:line="240" w:lineRule="auto"/>
        <w:jc w:val="both"/>
        <w:rPr>
          <w:color w:val="000000" w:themeColor="text1"/>
          <w:sz w:val="32"/>
          <w:szCs w:val="32"/>
          <w:rtl/>
          <w:lang w:bidi="ar-EG"/>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882821" w:rsidTr="000E5CF9">
        <w:trPr>
          <w:jc w:val="center"/>
        </w:trPr>
        <w:tc>
          <w:tcPr>
            <w:tcW w:w="2523" w:type="dxa"/>
            <w:shd w:val="clear" w:color="auto" w:fill="DBE5F1" w:themeFill="accent1" w:themeFillTint="33"/>
          </w:tcPr>
          <w:p w:rsidR="00882821" w:rsidRDefault="00882821" w:rsidP="000E5CF9">
            <w:pPr>
              <w:jc w:val="center"/>
              <w:rPr>
                <w:sz w:val="32"/>
                <w:szCs w:val="32"/>
              </w:rPr>
            </w:pPr>
            <w:r>
              <w:rPr>
                <w:sz w:val="32"/>
                <w:szCs w:val="32"/>
              </w:rPr>
              <w:t>Tenth week 18/12/2021</w:t>
            </w:r>
          </w:p>
        </w:tc>
        <w:tc>
          <w:tcPr>
            <w:tcW w:w="6378" w:type="dxa"/>
          </w:tcPr>
          <w:p w:rsidR="00882821" w:rsidRDefault="00882821" w:rsidP="0081694B">
            <w:pPr>
              <w:rPr>
                <w:sz w:val="32"/>
                <w:szCs w:val="32"/>
              </w:rPr>
            </w:pPr>
            <w:r>
              <w:rPr>
                <w:sz w:val="32"/>
                <w:szCs w:val="32"/>
              </w:rPr>
              <w:t>18/12/2021</w:t>
            </w:r>
          </w:p>
        </w:tc>
      </w:tr>
      <w:tr w:rsidR="00882821" w:rsidTr="000E5CF9">
        <w:trPr>
          <w:jc w:val="center"/>
        </w:trPr>
        <w:tc>
          <w:tcPr>
            <w:tcW w:w="2523" w:type="dxa"/>
            <w:shd w:val="clear" w:color="auto" w:fill="DBE5F1" w:themeFill="accent1" w:themeFillTint="33"/>
            <w:vAlign w:val="center"/>
          </w:tcPr>
          <w:p w:rsidR="00882821" w:rsidRDefault="00882821" w:rsidP="000E5CF9">
            <w:pPr>
              <w:jc w:val="center"/>
              <w:rPr>
                <w:sz w:val="32"/>
                <w:szCs w:val="32"/>
              </w:rPr>
            </w:pPr>
            <w:r>
              <w:rPr>
                <w:sz w:val="32"/>
                <w:szCs w:val="32"/>
              </w:rPr>
              <w:t>Main topic</w:t>
            </w:r>
          </w:p>
        </w:tc>
        <w:tc>
          <w:tcPr>
            <w:tcW w:w="6378" w:type="dxa"/>
          </w:tcPr>
          <w:p w:rsidR="00882821" w:rsidRPr="000E5CF9" w:rsidRDefault="00882821" w:rsidP="0081694B">
            <w:pPr>
              <w:rPr>
                <w:b/>
                <w:bCs/>
                <w:sz w:val="32"/>
                <w:szCs w:val="32"/>
              </w:rPr>
            </w:pPr>
            <w:r>
              <w:rPr>
                <w:b/>
                <w:bCs/>
                <w:sz w:val="32"/>
                <w:szCs w:val="32"/>
              </w:rPr>
              <w:t>The concept of integrated marketing communications and the features of this approach.</w:t>
            </w:r>
          </w:p>
        </w:tc>
      </w:tr>
      <w:tr w:rsidR="00882821" w:rsidTr="000E5CF9">
        <w:trPr>
          <w:jc w:val="center"/>
        </w:trPr>
        <w:tc>
          <w:tcPr>
            <w:tcW w:w="2523" w:type="dxa"/>
            <w:shd w:val="clear" w:color="auto" w:fill="DBE5F1" w:themeFill="accent1" w:themeFillTint="33"/>
          </w:tcPr>
          <w:p w:rsidR="00882821" w:rsidRDefault="00882821" w:rsidP="000E5CF9">
            <w:pPr>
              <w:jc w:val="center"/>
              <w:rPr>
                <w:sz w:val="32"/>
                <w:szCs w:val="32"/>
              </w:rPr>
            </w:pPr>
            <w:r>
              <w:rPr>
                <w:sz w:val="32"/>
                <w:szCs w:val="32"/>
              </w:rPr>
              <w:t>Teachers</w:t>
            </w:r>
          </w:p>
        </w:tc>
        <w:tc>
          <w:tcPr>
            <w:tcW w:w="6378" w:type="dxa"/>
          </w:tcPr>
          <w:p w:rsidR="00882821" w:rsidRDefault="00882821" w:rsidP="0081694B">
            <w:pPr>
              <w:rPr>
                <w:sz w:val="32"/>
                <w:szCs w:val="32"/>
              </w:rPr>
            </w:pPr>
            <w:r>
              <w:rPr>
                <w:sz w:val="32"/>
                <w:szCs w:val="32"/>
              </w:rPr>
              <w:t xml:space="preserve">DR. </w:t>
            </w:r>
            <w:proofErr w:type="spellStart"/>
            <w:r>
              <w:rPr>
                <w:sz w:val="32"/>
                <w:szCs w:val="32"/>
              </w:rPr>
              <w:t>Eman</w:t>
            </w:r>
            <w:proofErr w:type="spellEnd"/>
            <w:r>
              <w:rPr>
                <w:sz w:val="32"/>
                <w:szCs w:val="32"/>
              </w:rPr>
              <w:t xml:space="preserve"> Osama</w:t>
            </w:r>
          </w:p>
        </w:tc>
      </w:tr>
      <w:tr w:rsidR="00882821" w:rsidTr="000E5CF9">
        <w:trPr>
          <w:jc w:val="center"/>
        </w:trPr>
        <w:tc>
          <w:tcPr>
            <w:tcW w:w="2523" w:type="dxa"/>
            <w:shd w:val="clear" w:color="auto" w:fill="DBE5F1" w:themeFill="accent1" w:themeFillTint="33"/>
          </w:tcPr>
          <w:p w:rsidR="00882821" w:rsidRDefault="00882821" w:rsidP="000E5CF9">
            <w:pPr>
              <w:jc w:val="center"/>
              <w:rPr>
                <w:sz w:val="32"/>
                <w:szCs w:val="32"/>
              </w:rPr>
            </w:pPr>
            <w:r>
              <w:rPr>
                <w:sz w:val="32"/>
                <w:szCs w:val="32"/>
              </w:rPr>
              <w:t>Lecture place</w:t>
            </w:r>
          </w:p>
        </w:tc>
        <w:tc>
          <w:tcPr>
            <w:tcW w:w="6378" w:type="dxa"/>
          </w:tcPr>
          <w:p w:rsidR="00882821" w:rsidRDefault="00882821" w:rsidP="0081694B">
            <w:pP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F3547B" w:rsidRDefault="00F3547B" w:rsidP="00EC1D27">
      <w:pPr>
        <w:spacing w:before="60" w:after="60" w:line="240" w:lineRule="auto"/>
        <w:jc w:val="both"/>
        <w:rPr>
          <w:color w:val="000000" w:themeColor="text1"/>
          <w:sz w:val="32"/>
          <w:szCs w:val="32"/>
          <w:rtl/>
          <w:lang w:bidi="ar-EG"/>
        </w:rPr>
      </w:pPr>
    </w:p>
    <w:p w:rsidR="00545F30" w:rsidRPr="00545F30" w:rsidRDefault="00882821" w:rsidP="00545F30">
      <w:pPr>
        <w:spacing w:before="60" w:after="60" w:line="240" w:lineRule="auto"/>
        <w:jc w:val="both"/>
        <w:rPr>
          <w:b/>
          <w:bCs/>
          <w:color w:val="000000" w:themeColor="text1"/>
          <w:sz w:val="32"/>
          <w:szCs w:val="32"/>
        </w:rPr>
      </w:pPr>
      <w:r>
        <w:rPr>
          <w:b/>
          <w:bCs/>
          <w:color w:val="000000" w:themeColor="text1"/>
          <w:sz w:val="32"/>
          <w:szCs w:val="32"/>
        </w:rPr>
        <w:t>Brief explanation of the c</w:t>
      </w:r>
      <w:r w:rsidR="00113963">
        <w:rPr>
          <w:b/>
          <w:bCs/>
          <w:color w:val="000000" w:themeColor="text1"/>
          <w:sz w:val="32"/>
          <w:szCs w:val="32"/>
        </w:rPr>
        <w:t>ourse content in the tenth week:</w:t>
      </w:r>
    </w:p>
    <w:p w:rsidR="00545F30" w:rsidRDefault="00882821" w:rsidP="00545F30">
      <w:pPr>
        <w:spacing w:before="60" w:after="60" w:line="240" w:lineRule="auto"/>
        <w:jc w:val="both"/>
        <w:rPr>
          <w:color w:val="000000" w:themeColor="text1"/>
          <w:sz w:val="32"/>
          <w:szCs w:val="32"/>
        </w:rPr>
      </w:pPr>
      <w:r>
        <w:rPr>
          <w:color w:val="000000" w:themeColor="text1"/>
          <w:sz w:val="32"/>
          <w:szCs w:val="32"/>
        </w:rPr>
        <w:t xml:space="preserve">Several concepts of the integrated marketing communications entrance, the reasons for the emergence of this entrance, and its features </w:t>
      </w:r>
      <w:proofErr w:type="gramStart"/>
      <w:r>
        <w:rPr>
          <w:color w:val="000000" w:themeColor="text1"/>
          <w:sz w:val="32"/>
          <w:szCs w:val="32"/>
        </w:rPr>
        <w:t>are explained</w:t>
      </w:r>
      <w:proofErr w:type="gramEnd"/>
      <w:r>
        <w:rPr>
          <w:color w:val="000000" w:themeColor="text1"/>
          <w:sz w:val="32"/>
          <w:szCs w:val="32"/>
        </w:rPr>
        <w:t xml:space="preserve">. </w:t>
      </w:r>
    </w:p>
    <w:p w:rsidR="00545F30" w:rsidRDefault="00545F30" w:rsidP="00545F30">
      <w:pPr>
        <w:spacing w:before="60" w:after="60" w:line="240" w:lineRule="auto"/>
        <w:jc w:val="both"/>
        <w:rPr>
          <w:color w:val="000000" w:themeColor="text1"/>
          <w:sz w:val="32"/>
          <w:szCs w:val="32"/>
          <w:rtl/>
          <w:lang w:bidi="ar-EG"/>
        </w:rPr>
      </w:pPr>
    </w:p>
    <w:p w:rsidR="00545F30" w:rsidRPr="00545F30" w:rsidRDefault="00882821" w:rsidP="00545F30">
      <w:pPr>
        <w:spacing w:before="60" w:after="60" w:line="240" w:lineRule="auto"/>
        <w:jc w:val="both"/>
        <w:rPr>
          <w:b/>
          <w:bCs/>
          <w:color w:val="000000" w:themeColor="text1"/>
          <w:sz w:val="32"/>
          <w:szCs w:val="32"/>
        </w:rPr>
      </w:pPr>
      <w:r>
        <w:rPr>
          <w:b/>
          <w:bCs/>
          <w:color w:val="000000" w:themeColor="text1"/>
          <w:sz w:val="32"/>
          <w:szCs w:val="32"/>
        </w:rPr>
        <w:t xml:space="preserve">References and knowledge sources related to the content: </w:t>
      </w:r>
    </w:p>
    <w:p w:rsidR="00545F30" w:rsidRDefault="00882821" w:rsidP="00545F30">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p>
    <w:p w:rsidR="00882821" w:rsidRPr="00545F30" w:rsidRDefault="00882821" w:rsidP="00545F30">
      <w:pPr>
        <w:spacing w:before="60" w:after="60" w:line="240" w:lineRule="auto"/>
        <w:jc w:val="both"/>
        <w:rPr>
          <w:color w:val="000000" w:themeColor="text1"/>
          <w:sz w:val="32"/>
          <w:szCs w:val="32"/>
        </w:rPr>
      </w:pPr>
      <w:proofErr w:type="spellStart"/>
      <w:r>
        <w:rPr>
          <w:color w:val="000000" w:themeColor="text1"/>
          <w:sz w:val="32"/>
          <w:szCs w:val="32"/>
        </w:rPr>
        <w:t>Tallat</w:t>
      </w:r>
      <w:proofErr w:type="spellEnd"/>
      <w:r>
        <w:rPr>
          <w:color w:val="000000" w:themeColor="text1"/>
          <w:sz w:val="32"/>
          <w:szCs w:val="32"/>
        </w:rPr>
        <w:t xml:space="preserve"> </w:t>
      </w:r>
      <w:proofErr w:type="spellStart"/>
      <w:r>
        <w:rPr>
          <w:color w:val="000000" w:themeColor="text1"/>
          <w:sz w:val="32"/>
          <w:szCs w:val="32"/>
        </w:rPr>
        <w:t>Asaad</w:t>
      </w:r>
      <w:proofErr w:type="spellEnd"/>
      <w:r>
        <w:rPr>
          <w:color w:val="000000" w:themeColor="text1"/>
          <w:sz w:val="32"/>
          <w:szCs w:val="32"/>
        </w:rPr>
        <w:t>, (2009)</w:t>
      </w:r>
      <w:r w:rsidR="00113963">
        <w:rPr>
          <w:color w:val="000000" w:themeColor="text1"/>
          <w:sz w:val="32"/>
          <w:szCs w:val="32"/>
        </w:rPr>
        <w:t xml:space="preserve">, </w:t>
      </w:r>
      <w:r w:rsidR="00113963" w:rsidRPr="00113963">
        <w:rPr>
          <w:b/>
          <w:bCs/>
          <w:color w:val="000000" w:themeColor="text1"/>
          <w:sz w:val="32"/>
          <w:szCs w:val="32"/>
        </w:rPr>
        <w:t>Integral</w:t>
      </w:r>
      <w:r w:rsidRPr="00113963">
        <w:rPr>
          <w:b/>
          <w:bCs/>
          <w:color w:val="000000" w:themeColor="text1"/>
          <w:sz w:val="32"/>
          <w:szCs w:val="32"/>
        </w:rPr>
        <w:t xml:space="preserve"> Marketing</w:t>
      </w:r>
      <w:r>
        <w:rPr>
          <w:color w:val="000000" w:themeColor="text1"/>
          <w:sz w:val="32"/>
          <w:szCs w:val="32"/>
        </w:rPr>
        <w:t xml:space="preserve"> </w:t>
      </w:r>
      <w:r w:rsidRPr="00113963">
        <w:rPr>
          <w:b/>
          <w:bCs/>
          <w:color w:val="000000" w:themeColor="text1"/>
          <w:sz w:val="32"/>
          <w:szCs w:val="32"/>
        </w:rPr>
        <w:t>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color w:val="000000" w:themeColor="text1"/>
          <w:sz w:val="32"/>
          <w:szCs w:val="32"/>
        </w:rPr>
        <w:t>)</w:t>
      </w:r>
      <w:proofErr w:type="gramStart"/>
      <w:r>
        <w:rPr>
          <w:color w:val="000000" w:themeColor="text1"/>
          <w:sz w:val="32"/>
          <w:szCs w:val="32"/>
        </w:rPr>
        <w:t>..</w:t>
      </w:r>
      <w:proofErr w:type="gramEnd"/>
    </w:p>
    <w:p w:rsidR="00882821" w:rsidRPr="00545F30" w:rsidRDefault="00882821" w:rsidP="00545F30">
      <w:pPr>
        <w:spacing w:before="60" w:after="60" w:line="240" w:lineRule="auto"/>
        <w:jc w:val="both"/>
        <w:rPr>
          <w:color w:val="000000" w:themeColor="text1"/>
          <w:sz w:val="32"/>
          <w:szCs w:val="32"/>
        </w:rPr>
      </w:pPr>
      <w:proofErr w:type="spellStart"/>
      <w:r>
        <w:rPr>
          <w:color w:val="000000" w:themeColor="text1"/>
          <w:sz w:val="32"/>
          <w:szCs w:val="32"/>
        </w:rPr>
        <w:t>Shimaa</w:t>
      </w:r>
      <w:proofErr w:type="spellEnd"/>
      <w:r>
        <w:rPr>
          <w:color w:val="000000" w:themeColor="text1"/>
          <w:sz w:val="32"/>
          <w:szCs w:val="32"/>
        </w:rPr>
        <w:t xml:space="preserve"> Salem, (2013), </w:t>
      </w:r>
      <w:r>
        <w:rPr>
          <w:b/>
          <w:bCs/>
          <w:color w:val="000000" w:themeColor="text1"/>
          <w:sz w:val="32"/>
          <w:szCs w:val="32"/>
        </w:rPr>
        <w:t>Integral Marketing Communications</w:t>
      </w:r>
      <w:r>
        <w:rPr>
          <w:color w:val="000000" w:themeColor="text1"/>
          <w:sz w:val="32"/>
          <w:szCs w:val="32"/>
        </w:rPr>
        <w:t>, (Jordan: Dar al-</w:t>
      </w:r>
      <w:proofErr w:type="spellStart"/>
      <w:r>
        <w:rPr>
          <w:color w:val="000000" w:themeColor="text1"/>
          <w:sz w:val="32"/>
          <w:szCs w:val="32"/>
        </w:rPr>
        <w:t>Massira</w:t>
      </w:r>
      <w:proofErr w:type="spellEnd"/>
      <w:r>
        <w:rPr>
          <w:color w:val="000000" w:themeColor="text1"/>
          <w:sz w:val="32"/>
          <w:szCs w:val="32"/>
        </w:rPr>
        <w:t xml:space="preserve"> for Publishing &amp; Distribution).</w:t>
      </w:r>
    </w:p>
    <w:p w:rsidR="00882821" w:rsidRPr="00545F30" w:rsidRDefault="00882821" w:rsidP="00840901">
      <w:pPr>
        <w:spacing w:before="60" w:after="60" w:line="240" w:lineRule="auto"/>
        <w:jc w:val="both"/>
        <w:rPr>
          <w:color w:val="000000" w:themeColor="text1"/>
          <w:sz w:val="32"/>
          <w:szCs w:val="32"/>
        </w:rPr>
      </w:pPr>
      <w:r>
        <w:rPr>
          <w:color w:val="000000" w:themeColor="text1"/>
          <w:sz w:val="32"/>
          <w:szCs w:val="32"/>
        </w:rPr>
        <w:t xml:space="preserve">-Armstrong, G., Kotler, P., Harker, M. &amp; Brennan, R., (2015), </w:t>
      </w:r>
      <w:r>
        <w:rPr>
          <w:b/>
          <w:bCs/>
          <w:color w:val="000000" w:themeColor="text1"/>
          <w:sz w:val="32"/>
          <w:szCs w:val="32"/>
        </w:rPr>
        <w:t>" Marketing: An Introduction"</w:t>
      </w:r>
      <w:r>
        <w:rPr>
          <w:color w:val="000000" w:themeColor="text1"/>
          <w:sz w:val="32"/>
          <w:szCs w:val="32"/>
        </w:rPr>
        <w:t xml:space="preserve">, </w:t>
      </w:r>
      <w:proofErr w:type="gramStart"/>
      <w:r>
        <w:rPr>
          <w:color w:val="000000" w:themeColor="text1"/>
          <w:sz w:val="32"/>
          <w:szCs w:val="32"/>
        </w:rPr>
        <w:t>3</w:t>
      </w:r>
      <w:r>
        <w:rPr>
          <w:color w:val="000000" w:themeColor="text1"/>
          <w:sz w:val="32"/>
          <w:szCs w:val="32"/>
          <w:vertAlign w:val="superscript"/>
        </w:rPr>
        <w:t>rd</w:t>
      </w:r>
      <w:r>
        <w:rPr>
          <w:color w:val="000000" w:themeColor="text1"/>
          <w:sz w:val="32"/>
          <w:szCs w:val="32"/>
        </w:rPr>
        <w:t xml:space="preserve"> .</w:t>
      </w:r>
      <w:proofErr w:type="gramEnd"/>
      <w:r>
        <w:rPr>
          <w:color w:val="000000" w:themeColor="text1"/>
          <w:sz w:val="32"/>
          <w:szCs w:val="32"/>
        </w:rPr>
        <w:t xml:space="preserve"> Ed.</w:t>
      </w:r>
      <w:proofErr w:type="gramStart"/>
      <w:r>
        <w:rPr>
          <w:color w:val="000000" w:themeColor="text1"/>
          <w:sz w:val="32"/>
          <w:szCs w:val="32"/>
        </w:rPr>
        <w:t>,(</w:t>
      </w:r>
      <w:proofErr w:type="gramEnd"/>
      <w:r>
        <w:rPr>
          <w:color w:val="000000" w:themeColor="text1"/>
          <w:sz w:val="32"/>
          <w:szCs w:val="32"/>
        </w:rPr>
        <w:t>USA: Pearson Education).</w:t>
      </w:r>
    </w:p>
    <w:p w:rsidR="00840901" w:rsidRDefault="00840901" w:rsidP="00545F30">
      <w:pPr>
        <w:spacing w:before="60" w:after="60" w:line="240" w:lineRule="auto"/>
        <w:jc w:val="both"/>
        <w:rPr>
          <w:color w:val="000000" w:themeColor="text1"/>
          <w:sz w:val="32"/>
          <w:szCs w:val="32"/>
          <w:rtl/>
          <w:lang w:bidi="ar-EG"/>
        </w:rPr>
      </w:pPr>
    </w:p>
    <w:p w:rsidR="00840901" w:rsidRPr="00840901" w:rsidRDefault="00882821" w:rsidP="00840901">
      <w:pPr>
        <w:spacing w:before="60" w:after="60" w:line="240" w:lineRule="auto"/>
        <w:jc w:val="both"/>
        <w:rPr>
          <w:b/>
          <w:bCs/>
          <w:color w:val="000000" w:themeColor="text1"/>
          <w:sz w:val="32"/>
          <w:szCs w:val="32"/>
        </w:rPr>
      </w:pPr>
      <w:r>
        <w:rPr>
          <w:b/>
          <w:bCs/>
          <w:color w:val="000000" w:themeColor="text1"/>
          <w:sz w:val="32"/>
          <w:szCs w:val="32"/>
        </w:rPr>
        <w:t xml:space="preserve">Activities accompanying the content (workshops /applications) </w:t>
      </w:r>
    </w:p>
    <w:p w:rsidR="00882821" w:rsidRPr="00840901" w:rsidRDefault="00882821" w:rsidP="00545F30">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The comparison between the concepts of the integrated marketing communications entrance and the students' conclusion of the elements of each concept and the difference between it and other concepts.</w:t>
      </w:r>
    </w:p>
    <w:p w:rsidR="00840901" w:rsidRDefault="00840901">
      <w:pPr>
        <w:rPr>
          <w:color w:val="000000" w:themeColor="text1"/>
          <w:sz w:val="32"/>
          <w:szCs w:val="32"/>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840901" w:rsidTr="000E5CF9">
        <w:trPr>
          <w:jc w:val="center"/>
        </w:trPr>
        <w:tc>
          <w:tcPr>
            <w:tcW w:w="2523" w:type="dxa"/>
            <w:shd w:val="clear" w:color="auto" w:fill="DBE5F1" w:themeFill="accent1" w:themeFillTint="33"/>
          </w:tcPr>
          <w:p w:rsidR="00840901" w:rsidRDefault="00840901" w:rsidP="000E5CF9">
            <w:pPr>
              <w:jc w:val="center"/>
              <w:rPr>
                <w:sz w:val="32"/>
                <w:szCs w:val="32"/>
              </w:rPr>
            </w:pPr>
            <w:r>
              <w:rPr>
                <w:sz w:val="32"/>
                <w:szCs w:val="32"/>
              </w:rPr>
              <w:t>Eleventh week</w:t>
            </w:r>
          </w:p>
        </w:tc>
        <w:tc>
          <w:tcPr>
            <w:tcW w:w="6378" w:type="dxa"/>
          </w:tcPr>
          <w:p w:rsidR="00840901" w:rsidRDefault="00840901" w:rsidP="0081694B">
            <w:pPr>
              <w:rPr>
                <w:sz w:val="32"/>
                <w:szCs w:val="32"/>
              </w:rPr>
            </w:pPr>
            <w:r>
              <w:rPr>
                <w:sz w:val="32"/>
                <w:szCs w:val="32"/>
              </w:rPr>
              <w:t>25/12/2021</w:t>
            </w:r>
          </w:p>
        </w:tc>
      </w:tr>
      <w:tr w:rsidR="00840901" w:rsidTr="000E5CF9">
        <w:trPr>
          <w:jc w:val="center"/>
        </w:trPr>
        <w:tc>
          <w:tcPr>
            <w:tcW w:w="2523" w:type="dxa"/>
            <w:shd w:val="clear" w:color="auto" w:fill="DBE5F1" w:themeFill="accent1" w:themeFillTint="33"/>
            <w:vAlign w:val="center"/>
          </w:tcPr>
          <w:p w:rsidR="00840901" w:rsidRDefault="00840901" w:rsidP="000E5CF9">
            <w:pPr>
              <w:jc w:val="center"/>
              <w:rPr>
                <w:sz w:val="32"/>
                <w:szCs w:val="32"/>
              </w:rPr>
            </w:pPr>
            <w:r>
              <w:rPr>
                <w:sz w:val="32"/>
                <w:szCs w:val="32"/>
              </w:rPr>
              <w:t>Main topic</w:t>
            </w:r>
          </w:p>
        </w:tc>
        <w:tc>
          <w:tcPr>
            <w:tcW w:w="6378" w:type="dxa"/>
          </w:tcPr>
          <w:p w:rsidR="00840901" w:rsidRPr="000E5CF9" w:rsidRDefault="00840901" w:rsidP="0081694B">
            <w:pPr>
              <w:rPr>
                <w:b/>
                <w:bCs/>
                <w:sz w:val="32"/>
                <w:szCs w:val="32"/>
              </w:rPr>
            </w:pPr>
            <w:r>
              <w:rPr>
                <w:b/>
                <w:bCs/>
                <w:sz w:val="32"/>
                <w:szCs w:val="32"/>
              </w:rPr>
              <w:t>Advantages and disadvantages of this entry and its participants</w:t>
            </w:r>
          </w:p>
        </w:tc>
      </w:tr>
      <w:tr w:rsidR="00840901" w:rsidTr="000E5CF9">
        <w:trPr>
          <w:jc w:val="center"/>
        </w:trPr>
        <w:tc>
          <w:tcPr>
            <w:tcW w:w="2523" w:type="dxa"/>
            <w:shd w:val="clear" w:color="auto" w:fill="DBE5F1" w:themeFill="accent1" w:themeFillTint="33"/>
          </w:tcPr>
          <w:p w:rsidR="00840901" w:rsidRDefault="00840901" w:rsidP="000E5CF9">
            <w:pPr>
              <w:jc w:val="center"/>
              <w:rPr>
                <w:sz w:val="32"/>
                <w:szCs w:val="32"/>
              </w:rPr>
            </w:pPr>
            <w:r>
              <w:rPr>
                <w:sz w:val="32"/>
                <w:szCs w:val="32"/>
              </w:rPr>
              <w:t>Teachers</w:t>
            </w:r>
          </w:p>
        </w:tc>
        <w:tc>
          <w:tcPr>
            <w:tcW w:w="6378" w:type="dxa"/>
          </w:tcPr>
          <w:p w:rsidR="00840901" w:rsidRDefault="00840901" w:rsidP="0081694B">
            <w:pPr>
              <w:rPr>
                <w:sz w:val="32"/>
                <w:szCs w:val="32"/>
              </w:rPr>
            </w:pPr>
            <w:r>
              <w:rPr>
                <w:sz w:val="32"/>
                <w:szCs w:val="32"/>
              </w:rPr>
              <w:t xml:space="preserve">DR. </w:t>
            </w:r>
            <w:proofErr w:type="spellStart"/>
            <w:r>
              <w:rPr>
                <w:sz w:val="32"/>
                <w:szCs w:val="32"/>
              </w:rPr>
              <w:t>Eman</w:t>
            </w:r>
            <w:proofErr w:type="spellEnd"/>
            <w:r>
              <w:rPr>
                <w:sz w:val="32"/>
                <w:szCs w:val="32"/>
              </w:rPr>
              <w:t xml:space="preserve"> Osama</w:t>
            </w:r>
          </w:p>
        </w:tc>
      </w:tr>
      <w:tr w:rsidR="00840901" w:rsidTr="000E5CF9">
        <w:trPr>
          <w:jc w:val="center"/>
        </w:trPr>
        <w:tc>
          <w:tcPr>
            <w:tcW w:w="2523" w:type="dxa"/>
            <w:shd w:val="clear" w:color="auto" w:fill="DBE5F1" w:themeFill="accent1" w:themeFillTint="33"/>
          </w:tcPr>
          <w:p w:rsidR="00840901" w:rsidRDefault="00840901" w:rsidP="000E5CF9">
            <w:pPr>
              <w:jc w:val="center"/>
              <w:rPr>
                <w:sz w:val="32"/>
                <w:szCs w:val="32"/>
              </w:rPr>
            </w:pPr>
            <w:r>
              <w:rPr>
                <w:sz w:val="32"/>
                <w:szCs w:val="32"/>
              </w:rPr>
              <w:t>Lecture place</w:t>
            </w:r>
          </w:p>
        </w:tc>
        <w:tc>
          <w:tcPr>
            <w:tcW w:w="6378" w:type="dxa"/>
          </w:tcPr>
          <w:p w:rsidR="00840901" w:rsidRDefault="00840901" w:rsidP="0081694B">
            <w:pP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840901" w:rsidRDefault="00840901" w:rsidP="00545F30">
      <w:pPr>
        <w:spacing w:before="60" w:after="60" w:line="240" w:lineRule="auto"/>
        <w:jc w:val="both"/>
        <w:rPr>
          <w:color w:val="000000" w:themeColor="text1"/>
          <w:sz w:val="32"/>
          <w:szCs w:val="32"/>
          <w:rtl/>
          <w:lang w:bidi="ar-EG"/>
        </w:rPr>
      </w:pPr>
    </w:p>
    <w:p w:rsidR="00840901" w:rsidRPr="00840901" w:rsidRDefault="00882821" w:rsidP="00545F30">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eleventh week: </w:t>
      </w:r>
    </w:p>
    <w:p w:rsidR="007902A5" w:rsidRDefault="00882821" w:rsidP="005C6DED">
      <w:pPr>
        <w:spacing w:before="60" w:after="60" w:line="240" w:lineRule="auto"/>
        <w:jc w:val="both"/>
        <w:rPr>
          <w:color w:val="000000" w:themeColor="text1"/>
          <w:sz w:val="32"/>
          <w:szCs w:val="32"/>
        </w:rPr>
      </w:pPr>
      <w:r>
        <w:rPr>
          <w:color w:val="000000" w:themeColor="text1"/>
          <w:sz w:val="32"/>
          <w:szCs w:val="32"/>
        </w:rPr>
        <w:t xml:space="preserve">Explanation of the advantages of relying on this approach and the problems that may face its application, especially the problems related to databases, and the transition from the </w:t>
      </w:r>
      <w:proofErr w:type="gramStart"/>
      <w:r>
        <w:rPr>
          <w:color w:val="000000" w:themeColor="text1"/>
          <w:sz w:val="32"/>
          <w:szCs w:val="32"/>
        </w:rPr>
        <w:t>4</w:t>
      </w:r>
      <w:proofErr w:type="gramEnd"/>
      <w:r>
        <w:rPr>
          <w:color w:val="000000" w:themeColor="text1"/>
          <w:sz w:val="32"/>
          <w:szCs w:val="32"/>
        </w:rPr>
        <w:t xml:space="preserve"> p's to the 4 c's - the seven </w:t>
      </w:r>
      <w:r>
        <w:rPr>
          <w:color w:val="000000" w:themeColor="text1"/>
          <w:sz w:val="32"/>
          <w:szCs w:val="32"/>
        </w:rPr>
        <w:lastRenderedPageBreak/>
        <w:t xml:space="preserve">elements of the marketing mix, and the participants in the application of this approach will be addressed. </w:t>
      </w:r>
    </w:p>
    <w:p w:rsidR="007902A5" w:rsidRDefault="007902A5" w:rsidP="005C6DED">
      <w:pPr>
        <w:spacing w:before="60" w:after="60" w:line="240" w:lineRule="auto"/>
        <w:jc w:val="both"/>
        <w:rPr>
          <w:color w:val="000000" w:themeColor="text1"/>
          <w:sz w:val="32"/>
          <w:szCs w:val="32"/>
          <w:rtl/>
          <w:lang w:bidi="ar-EG"/>
        </w:rPr>
      </w:pPr>
    </w:p>
    <w:p w:rsidR="007902A5" w:rsidRDefault="00882821" w:rsidP="005C6DED">
      <w:pPr>
        <w:spacing w:before="60" w:after="60" w:line="240" w:lineRule="auto"/>
        <w:jc w:val="both"/>
        <w:rPr>
          <w:color w:val="000000" w:themeColor="text1"/>
          <w:sz w:val="32"/>
          <w:szCs w:val="32"/>
        </w:rPr>
      </w:pPr>
      <w:r>
        <w:rPr>
          <w:b/>
          <w:bCs/>
          <w:color w:val="000000" w:themeColor="text1"/>
          <w:sz w:val="32"/>
          <w:szCs w:val="32"/>
        </w:rPr>
        <w:t>References and knowledge sources related to the content:</w:t>
      </w:r>
      <w:r>
        <w:rPr>
          <w:color w:val="000000" w:themeColor="text1"/>
          <w:sz w:val="32"/>
          <w:szCs w:val="32"/>
        </w:rPr>
        <w:t xml:space="preserve"> </w:t>
      </w:r>
    </w:p>
    <w:p w:rsidR="007902A5" w:rsidRDefault="00882821" w:rsidP="007902A5">
      <w:pPr>
        <w:spacing w:before="60" w:after="60" w:line="240" w:lineRule="auto"/>
        <w:jc w:val="both"/>
        <w:rPr>
          <w:color w:val="000000" w:themeColor="text1"/>
          <w:sz w:val="32"/>
          <w:szCs w:val="32"/>
        </w:rPr>
      </w:pPr>
      <w:r>
        <w:rPr>
          <w:color w:val="000000" w:themeColor="text1"/>
          <w:sz w:val="32"/>
          <w:szCs w:val="32"/>
        </w:rPr>
        <w:t>-</w:t>
      </w:r>
      <w:proofErr w:type="spellStart"/>
      <w:r>
        <w:rPr>
          <w:color w:val="000000" w:themeColor="text1"/>
          <w:sz w:val="32"/>
          <w:szCs w:val="32"/>
        </w:rPr>
        <w:t>Samy</w:t>
      </w:r>
      <w:proofErr w:type="spellEnd"/>
      <w:r>
        <w:rPr>
          <w:color w:val="000000" w:themeColor="text1"/>
          <w:sz w:val="32"/>
          <w:szCs w:val="32"/>
        </w:rPr>
        <w:t xml:space="preserve"> </w:t>
      </w:r>
      <w:proofErr w:type="spellStart"/>
      <w:r>
        <w:rPr>
          <w:color w:val="000000" w:themeColor="text1"/>
          <w:sz w:val="32"/>
          <w:szCs w:val="32"/>
        </w:rPr>
        <w:t>Abdulaziz</w:t>
      </w:r>
      <w:proofErr w:type="spellEnd"/>
      <w:r>
        <w:rPr>
          <w:color w:val="000000" w:themeColor="text1"/>
          <w:sz w:val="32"/>
          <w:szCs w:val="32"/>
        </w:rPr>
        <w:t xml:space="preserve">, </w:t>
      </w:r>
      <w:r>
        <w:rPr>
          <w:b/>
          <w:bCs/>
          <w:color w:val="000000" w:themeColor="text1"/>
          <w:sz w:val="32"/>
          <w:szCs w:val="32"/>
        </w:rPr>
        <w:t>Integral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rFonts w:cs="Times New Roman"/>
          <w:color w:val="000000" w:themeColor="text1"/>
          <w:sz w:val="32"/>
          <w:szCs w:val="32"/>
          <w:rtl/>
        </w:rPr>
        <w:t>،</w:t>
      </w:r>
      <w:r>
        <w:rPr>
          <w:color w:val="000000" w:themeColor="text1"/>
          <w:sz w:val="32"/>
          <w:szCs w:val="32"/>
        </w:rPr>
        <w:t xml:space="preserve"> 2015)</w:t>
      </w:r>
      <w:proofErr w:type="gramStart"/>
      <w:r>
        <w:rPr>
          <w:color w:val="000000" w:themeColor="text1"/>
          <w:sz w:val="32"/>
          <w:szCs w:val="32"/>
        </w:rPr>
        <w:t>..</w:t>
      </w:r>
      <w:proofErr w:type="gramEnd"/>
    </w:p>
    <w:p w:rsidR="00882821" w:rsidRPr="00545F30" w:rsidRDefault="00882821" w:rsidP="005C6DED">
      <w:pPr>
        <w:spacing w:before="60" w:after="60" w:line="240" w:lineRule="auto"/>
        <w:jc w:val="both"/>
        <w:rPr>
          <w:color w:val="000000" w:themeColor="text1"/>
          <w:sz w:val="32"/>
          <w:szCs w:val="32"/>
        </w:rPr>
      </w:pPr>
      <w:proofErr w:type="spellStart"/>
      <w:r>
        <w:rPr>
          <w:color w:val="000000" w:themeColor="text1"/>
          <w:sz w:val="32"/>
          <w:szCs w:val="32"/>
        </w:rPr>
        <w:t>Tallat</w:t>
      </w:r>
      <w:proofErr w:type="spellEnd"/>
      <w:r>
        <w:rPr>
          <w:color w:val="000000" w:themeColor="text1"/>
          <w:sz w:val="32"/>
          <w:szCs w:val="32"/>
        </w:rPr>
        <w:t xml:space="preserve"> </w:t>
      </w:r>
      <w:proofErr w:type="spellStart"/>
      <w:r>
        <w:rPr>
          <w:color w:val="000000" w:themeColor="text1"/>
          <w:sz w:val="32"/>
          <w:szCs w:val="32"/>
        </w:rPr>
        <w:t>Asaad</w:t>
      </w:r>
      <w:proofErr w:type="spellEnd"/>
      <w:r>
        <w:rPr>
          <w:color w:val="000000" w:themeColor="text1"/>
          <w:sz w:val="32"/>
          <w:szCs w:val="32"/>
        </w:rPr>
        <w:t>, (2009)</w:t>
      </w:r>
      <w:r w:rsidR="00113963">
        <w:rPr>
          <w:color w:val="000000" w:themeColor="text1"/>
          <w:sz w:val="32"/>
          <w:szCs w:val="32"/>
        </w:rPr>
        <w:t>,</w:t>
      </w:r>
      <w:r w:rsidR="00113963">
        <w:rPr>
          <w:b/>
          <w:bCs/>
          <w:color w:val="000000" w:themeColor="text1"/>
          <w:sz w:val="32"/>
          <w:szCs w:val="32"/>
        </w:rPr>
        <w:t xml:space="preserve"> Integral</w:t>
      </w:r>
      <w:r>
        <w:rPr>
          <w:b/>
          <w:bCs/>
          <w:color w:val="000000" w:themeColor="text1"/>
          <w:sz w:val="32"/>
          <w:szCs w:val="32"/>
        </w:rPr>
        <w:t xml:space="preserve"> Marketing Communications</w:t>
      </w:r>
      <w:r>
        <w:rPr>
          <w:color w:val="000000" w:themeColor="text1"/>
          <w:sz w:val="32"/>
          <w:szCs w:val="32"/>
        </w:rPr>
        <w:t xml:space="preserve"> (Cairo: Dar Al-</w:t>
      </w:r>
      <w:proofErr w:type="spellStart"/>
      <w:r>
        <w:rPr>
          <w:color w:val="000000" w:themeColor="text1"/>
          <w:sz w:val="32"/>
          <w:szCs w:val="32"/>
        </w:rPr>
        <w:t>Nahda</w:t>
      </w:r>
      <w:proofErr w:type="spellEnd"/>
      <w:r>
        <w:rPr>
          <w:color w:val="000000" w:themeColor="text1"/>
          <w:sz w:val="32"/>
          <w:szCs w:val="32"/>
        </w:rPr>
        <w:t xml:space="preserve"> Al-</w:t>
      </w:r>
      <w:proofErr w:type="spellStart"/>
      <w:r>
        <w:rPr>
          <w:color w:val="000000" w:themeColor="text1"/>
          <w:sz w:val="32"/>
          <w:szCs w:val="32"/>
        </w:rPr>
        <w:t>Masryia</w:t>
      </w:r>
      <w:proofErr w:type="spellEnd"/>
      <w:r>
        <w:rPr>
          <w:color w:val="000000" w:themeColor="text1"/>
          <w:sz w:val="32"/>
          <w:szCs w:val="32"/>
        </w:rPr>
        <w:t>)</w:t>
      </w:r>
      <w:proofErr w:type="gramStart"/>
      <w:r>
        <w:rPr>
          <w:color w:val="000000" w:themeColor="text1"/>
          <w:sz w:val="32"/>
          <w:szCs w:val="32"/>
        </w:rPr>
        <w:t>..</w:t>
      </w:r>
      <w:proofErr w:type="gramEnd"/>
    </w:p>
    <w:p w:rsidR="00882821" w:rsidRDefault="007902A5" w:rsidP="00545F30">
      <w:pPr>
        <w:spacing w:before="60" w:after="60" w:line="240" w:lineRule="auto"/>
        <w:jc w:val="both"/>
        <w:rPr>
          <w:color w:val="000000" w:themeColor="text1"/>
          <w:sz w:val="32"/>
          <w:szCs w:val="32"/>
        </w:rPr>
      </w:pPr>
      <w:r>
        <w:rPr>
          <w:color w:val="000000" w:themeColor="text1"/>
          <w:sz w:val="32"/>
          <w:szCs w:val="32"/>
        </w:rPr>
        <w:t xml:space="preserve">- </w:t>
      </w:r>
      <w:proofErr w:type="spellStart"/>
      <w:r>
        <w:rPr>
          <w:color w:val="000000" w:themeColor="text1"/>
          <w:sz w:val="32"/>
          <w:szCs w:val="32"/>
        </w:rPr>
        <w:t>Shimaa</w:t>
      </w:r>
      <w:proofErr w:type="spellEnd"/>
      <w:r>
        <w:rPr>
          <w:color w:val="000000" w:themeColor="text1"/>
          <w:sz w:val="32"/>
          <w:szCs w:val="32"/>
        </w:rPr>
        <w:t xml:space="preserve"> Salem, (2013), </w:t>
      </w:r>
      <w:r>
        <w:rPr>
          <w:b/>
          <w:bCs/>
          <w:color w:val="000000" w:themeColor="text1"/>
          <w:sz w:val="32"/>
          <w:szCs w:val="32"/>
        </w:rPr>
        <w:t>Integral Marketing Communications</w:t>
      </w:r>
      <w:r>
        <w:rPr>
          <w:color w:val="000000" w:themeColor="text1"/>
          <w:sz w:val="32"/>
          <w:szCs w:val="32"/>
        </w:rPr>
        <w:t>, (Jordan: Dar al-</w:t>
      </w:r>
      <w:proofErr w:type="spellStart"/>
      <w:r>
        <w:rPr>
          <w:color w:val="000000" w:themeColor="text1"/>
          <w:sz w:val="32"/>
          <w:szCs w:val="32"/>
        </w:rPr>
        <w:t>Massira</w:t>
      </w:r>
      <w:proofErr w:type="spellEnd"/>
      <w:r>
        <w:rPr>
          <w:color w:val="000000" w:themeColor="text1"/>
          <w:sz w:val="32"/>
          <w:szCs w:val="32"/>
        </w:rPr>
        <w:t xml:space="preserve"> for Publishing &amp; Distribution).</w:t>
      </w:r>
    </w:p>
    <w:p w:rsidR="0081694B" w:rsidRPr="0081694B" w:rsidRDefault="0081694B" w:rsidP="0081694B">
      <w:pPr>
        <w:spacing w:before="60" w:after="60" w:line="240" w:lineRule="auto"/>
        <w:jc w:val="both"/>
        <w:rPr>
          <w:color w:val="000000" w:themeColor="text1"/>
          <w:sz w:val="32"/>
          <w:szCs w:val="32"/>
        </w:rPr>
      </w:pPr>
      <w:r>
        <w:rPr>
          <w:color w:val="000000" w:themeColor="text1"/>
          <w:sz w:val="32"/>
          <w:szCs w:val="32"/>
        </w:rPr>
        <w:t xml:space="preserve">-Armstrong, G., Kotler, P., Harker, M. &amp; Brennan, R., (2015). </w:t>
      </w:r>
      <w:proofErr w:type="gramStart"/>
      <w:r>
        <w:rPr>
          <w:b/>
          <w:bCs/>
          <w:color w:val="000000" w:themeColor="text1"/>
          <w:sz w:val="32"/>
          <w:szCs w:val="32"/>
        </w:rPr>
        <w:t>" Marketing</w:t>
      </w:r>
      <w:proofErr w:type="gramEnd"/>
      <w:r>
        <w:rPr>
          <w:b/>
          <w:bCs/>
          <w:color w:val="000000" w:themeColor="text1"/>
          <w:sz w:val="32"/>
          <w:szCs w:val="32"/>
        </w:rPr>
        <w:t>: An Introduction"</w:t>
      </w:r>
      <w:r>
        <w:rPr>
          <w:color w:val="000000" w:themeColor="text1"/>
          <w:sz w:val="32"/>
          <w:szCs w:val="32"/>
        </w:rPr>
        <w:t>, 3</w:t>
      </w:r>
      <w:r>
        <w:rPr>
          <w:color w:val="000000" w:themeColor="text1"/>
          <w:sz w:val="32"/>
          <w:szCs w:val="32"/>
          <w:vertAlign w:val="superscript"/>
        </w:rPr>
        <w:t>rd</w:t>
      </w:r>
      <w:r>
        <w:rPr>
          <w:color w:val="000000" w:themeColor="text1"/>
          <w:sz w:val="32"/>
          <w:szCs w:val="32"/>
        </w:rPr>
        <w:t xml:space="preserve"> . Ed., (USA: Pearson Education).</w:t>
      </w:r>
    </w:p>
    <w:p w:rsidR="0081694B" w:rsidRDefault="0081694B" w:rsidP="0081694B">
      <w:pPr>
        <w:spacing w:before="60" w:after="60" w:line="240" w:lineRule="auto"/>
        <w:jc w:val="both"/>
        <w:rPr>
          <w:color w:val="000000" w:themeColor="text1"/>
          <w:sz w:val="32"/>
          <w:szCs w:val="32"/>
          <w:rtl/>
          <w:lang w:bidi="ar-EG"/>
        </w:rPr>
      </w:pPr>
    </w:p>
    <w:p w:rsidR="0081694B" w:rsidRPr="0081694B" w:rsidRDefault="0081694B" w:rsidP="0081694B">
      <w:pPr>
        <w:spacing w:before="60" w:after="60" w:line="240" w:lineRule="auto"/>
        <w:jc w:val="both"/>
        <w:rPr>
          <w:b/>
          <w:bCs/>
          <w:color w:val="000000" w:themeColor="text1"/>
          <w:sz w:val="32"/>
          <w:szCs w:val="32"/>
        </w:rPr>
      </w:pPr>
      <w:r>
        <w:rPr>
          <w:b/>
          <w:bCs/>
          <w:color w:val="000000" w:themeColor="text1"/>
          <w:sz w:val="32"/>
          <w:szCs w:val="32"/>
        </w:rPr>
        <w:t>Activities accompanying the content (discussions/applications)</w:t>
      </w:r>
    </w:p>
    <w:p w:rsidR="005762D9" w:rsidRDefault="0081694B" w:rsidP="0081694B">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Applications on organizations use integration in their advertising campaign, and students monitor integration manifestations. </w:t>
      </w:r>
    </w:p>
    <w:p w:rsidR="0081694B" w:rsidRDefault="0081694B" w:rsidP="0081694B">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Presentations on the impact of environmental variables (political - legal - competitive - economic) on a company of students' choice and clarification of the complementarities in one of its advertising campaigns.</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5762D9" w:rsidTr="000E5CF9">
        <w:trPr>
          <w:jc w:val="center"/>
        </w:trPr>
        <w:tc>
          <w:tcPr>
            <w:tcW w:w="2523" w:type="dxa"/>
            <w:shd w:val="clear" w:color="auto" w:fill="DBE5F1" w:themeFill="accent1" w:themeFillTint="33"/>
          </w:tcPr>
          <w:p w:rsidR="005762D9" w:rsidRDefault="005762D9" w:rsidP="000E5CF9">
            <w:pPr>
              <w:jc w:val="center"/>
              <w:rPr>
                <w:sz w:val="32"/>
                <w:szCs w:val="32"/>
              </w:rPr>
            </w:pPr>
            <w:r>
              <w:rPr>
                <w:sz w:val="32"/>
                <w:szCs w:val="32"/>
              </w:rPr>
              <w:t>Twelfth week</w:t>
            </w:r>
          </w:p>
        </w:tc>
        <w:tc>
          <w:tcPr>
            <w:tcW w:w="6378" w:type="dxa"/>
          </w:tcPr>
          <w:p w:rsidR="005762D9" w:rsidRDefault="005762D9" w:rsidP="005762D9">
            <w:pPr>
              <w:rPr>
                <w:sz w:val="32"/>
                <w:szCs w:val="32"/>
              </w:rPr>
            </w:pPr>
            <w:r>
              <w:rPr>
                <w:sz w:val="32"/>
                <w:szCs w:val="32"/>
              </w:rPr>
              <w:t>01/01/2021</w:t>
            </w:r>
          </w:p>
        </w:tc>
      </w:tr>
      <w:tr w:rsidR="005762D9" w:rsidTr="000E5CF9">
        <w:trPr>
          <w:jc w:val="center"/>
        </w:trPr>
        <w:tc>
          <w:tcPr>
            <w:tcW w:w="2523" w:type="dxa"/>
            <w:shd w:val="clear" w:color="auto" w:fill="DBE5F1" w:themeFill="accent1" w:themeFillTint="33"/>
            <w:vAlign w:val="center"/>
          </w:tcPr>
          <w:p w:rsidR="005762D9" w:rsidRDefault="005762D9" w:rsidP="000E5CF9">
            <w:pPr>
              <w:jc w:val="center"/>
              <w:rPr>
                <w:sz w:val="32"/>
                <w:szCs w:val="32"/>
              </w:rPr>
            </w:pPr>
            <w:r>
              <w:rPr>
                <w:sz w:val="32"/>
                <w:szCs w:val="32"/>
              </w:rPr>
              <w:t>Main topic</w:t>
            </w:r>
          </w:p>
        </w:tc>
        <w:tc>
          <w:tcPr>
            <w:tcW w:w="6378" w:type="dxa"/>
          </w:tcPr>
          <w:p w:rsidR="005762D9" w:rsidRPr="000E5CF9" w:rsidRDefault="005762D9" w:rsidP="0064314C">
            <w:pPr>
              <w:rPr>
                <w:b/>
                <w:bCs/>
                <w:sz w:val="32"/>
                <w:szCs w:val="32"/>
              </w:rPr>
            </w:pPr>
            <w:r>
              <w:rPr>
                <w:b/>
                <w:bCs/>
                <w:sz w:val="32"/>
                <w:szCs w:val="32"/>
              </w:rPr>
              <w:t>Emerging of Digital Advertising and its Development</w:t>
            </w:r>
          </w:p>
        </w:tc>
      </w:tr>
      <w:tr w:rsidR="005762D9" w:rsidTr="000E5CF9">
        <w:trPr>
          <w:jc w:val="center"/>
        </w:trPr>
        <w:tc>
          <w:tcPr>
            <w:tcW w:w="2523" w:type="dxa"/>
            <w:shd w:val="clear" w:color="auto" w:fill="DBE5F1" w:themeFill="accent1" w:themeFillTint="33"/>
          </w:tcPr>
          <w:p w:rsidR="005762D9" w:rsidRDefault="005762D9" w:rsidP="000E5CF9">
            <w:pPr>
              <w:jc w:val="center"/>
              <w:rPr>
                <w:sz w:val="32"/>
                <w:szCs w:val="32"/>
              </w:rPr>
            </w:pPr>
            <w:r>
              <w:rPr>
                <w:sz w:val="32"/>
                <w:szCs w:val="32"/>
              </w:rPr>
              <w:t>Teachers</w:t>
            </w:r>
          </w:p>
        </w:tc>
        <w:tc>
          <w:tcPr>
            <w:tcW w:w="6378" w:type="dxa"/>
          </w:tcPr>
          <w:p w:rsidR="005762D9" w:rsidRDefault="005762D9" w:rsidP="0064314C">
            <w:pPr>
              <w:rPr>
                <w:sz w:val="32"/>
                <w:szCs w:val="32"/>
              </w:rPr>
            </w:pPr>
            <w:r>
              <w:rPr>
                <w:sz w:val="32"/>
                <w:szCs w:val="32"/>
              </w:rPr>
              <w:t xml:space="preserve">DR. </w:t>
            </w:r>
            <w:proofErr w:type="spellStart"/>
            <w:r>
              <w:rPr>
                <w:sz w:val="32"/>
                <w:szCs w:val="32"/>
              </w:rPr>
              <w:t>Eman</w:t>
            </w:r>
            <w:proofErr w:type="spellEnd"/>
            <w:r>
              <w:rPr>
                <w:sz w:val="32"/>
                <w:szCs w:val="32"/>
              </w:rPr>
              <w:t xml:space="preserve"> Osama</w:t>
            </w:r>
          </w:p>
        </w:tc>
      </w:tr>
      <w:tr w:rsidR="005762D9" w:rsidTr="000E5CF9">
        <w:trPr>
          <w:jc w:val="center"/>
        </w:trPr>
        <w:tc>
          <w:tcPr>
            <w:tcW w:w="2523" w:type="dxa"/>
            <w:shd w:val="clear" w:color="auto" w:fill="DBE5F1" w:themeFill="accent1" w:themeFillTint="33"/>
          </w:tcPr>
          <w:p w:rsidR="005762D9" w:rsidRDefault="005762D9" w:rsidP="000E5CF9">
            <w:pPr>
              <w:jc w:val="center"/>
              <w:rPr>
                <w:sz w:val="32"/>
                <w:szCs w:val="32"/>
              </w:rPr>
            </w:pPr>
            <w:r>
              <w:rPr>
                <w:sz w:val="32"/>
                <w:szCs w:val="32"/>
              </w:rPr>
              <w:t>Lecture place</w:t>
            </w:r>
          </w:p>
        </w:tc>
        <w:tc>
          <w:tcPr>
            <w:tcW w:w="6378" w:type="dxa"/>
          </w:tcPr>
          <w:p w:rsidR="005762D9" w:rsidRDefault="005762D9" w:rsidP="0064314C">
            <w:pP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5762D9" w:rsidRPr="005762D9" w:rsidRDefault="005762D9" w:rsidP="005762D9">
      <w:pPr>
        <w:spacing w:before="60" w:after="60" w:line="240" w:lineRule="auto"/>
        <w:ind w:left="64"/>
        <w:jc w:val="both"/>
        <w:rPr>
          <w:color w:val="000000" w:themeColor="text1"/>
          <w:sz w:val="32"/>
          <w:szCs w:val="32"/>
          <w:rtl/>
          <w:lang w:bidi="ar-EG"/>
        </w:rPr>
      </w:pPr>
    </w:p>
    <w:p w:rsidR="005762D9" w:rsidRPr="005762D9" w:rsidRDefault="0081694B" w:rsidP="0081694B">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twelfth week: </w:t>
      </w:r>
    </w:p>
    <w:p w:rsidR="005762D9" w:rsidRDefault="0081694B" w:rsidP="0081694B">
      <w:pPr>
        <w:spacing w:before="60" w:after="60" w:line="240" w:lineRule="auto"/>
        <w:jc w:val="both"/>
        <w:rPr>
          <w:color w:val="000000" w:themeColor="text1"/>
          <w:sz w:val="32"/>
          <w:szCs w:val="32"/>
        </w:rPr>
      </w:pPr>
      <w:r>
        <w:rPr>
          <w:color w:val="000000" w:themeColor="text1"/>
          <w:sz w:val="32"/>
          <w:szCs w:val="32"/>
        </w:rPr>
        <w:t xml:space="preserve">The concept of digital advertising, the concept of interactive, the emergence of online advertising, the first bar or web ad, the emergence of advertising via Facebook and ads via search engines, and the evolution of advertising on social media platforms are reviewed. </w:t>
      </w:r>
    </w:p>
    <w:p w:rsidR="005762D9" w:rsidRDefault="005762D9">
      <w:pPr>
        <w:rPr>
          <w:color w:val="000000" w:themeColor="text1"/>
          <w:sz w:val="32"/>
          <w:szCs w:val="32"/>
        </w:rPr>
      </w:pPr>
      <w:r>
        <w:br w:type="page"/>
      </w:r>
    </w:p>
    <w:p w:rsidR="0081694B" w:rsidRPr="005762D9" w:rsidRDefault="0081694B" w:rsidP="0081694B">
      <w:pPr>
        <w:spacing w:before="60" w:after="60" w:line="240" w:lineRule="auto"/>
        <w:jc w:val="both"/>
        <w:rPr>
          <w:b/>
          <w:bCs/>
          <w:color w:val="000000" w:themeColor="text1"/>
          <w:sz w:val="32"/>
          <w:szCs w:val="32"/>
        </w:rPr>
      </w:pPr>
      <w:r>
        <w:rPr>
          <w:b/>
          <w:bCs/>
          <w:color w:val="000000" w:themeColor="text1"/>
          <w:sz w:val="32"/>
          <w:szCs w:val="32"/>
        </w:rPr>
        <w:lastRenderedPageBreak/>
        <w:t>References and knowledge sources related to the content:</w:t>
      </w:r>
    </w:p>
    <w:p w:rsidR="0081694B" w:rsidRPr="0081694B" w:rsidRDefault="0081694B" w:rsidP="0081694B">
      <w:pPr>
        <w:spacing w:before="60" w:after="60" w:line="240" w:lineRule="auto"/>
        <w:jc w:val="both"/>
        <w:rPr>
          <w:color w:val="000000" w:themeColor="text1"/>
          <w:sz w:val="32"/>
          <w:szCs w:val="32"/>
        </w:rPr>
      </w:pPr>
      <w:r>
        <w:rPr>
          <w:color w:val="000000" w:themeColor="text1"/>
          <w:sz w:val="32"/>
          <w:szCs w:val="32"/>
        </w:rPr>
        <w:t>- Coles, Linda, (2016), Marketing and Social Media, (Cairo: Dar Al-</w:t>
      </w:r>
      <w:proofErr w:type="spellStart"/>
      <w:r>
        <w:rPr>
          <w:color w:val="000000" w:themeColor="text1"/>
          <w:sz w:val="32"/>
          <w:szCs w:val="32"/>
        </w:rPr>
        <w:t>Fajr</w:t>
      </w:r>
      <w:proofErr w:type="spellEnd"/>
      <w:r>
        <w:rPr>
          <w:color w:val="000000" w:themeColor="text1"/>
          <w:sz w:val="32"/>
          <w:szCs w:val="32"/>
        </w:rPr>
        <w:t xml:space="preserve"> for Publishing &amp; Distribution).</w:t>
      </w:r>
    </w:p>
    <w:p w:rsidR="0081694B" w:rsidRPr="0081694B" w:rsidRDefault="0081694B" w:rsidP="0081694B">
      <w:pPr>
        <w:spacing w:before="60" w:after="60" w:line="240" w:lineRule="auto"/>
        <w:jc w:val="both"/>
        <w:rPr>
          <w:color w:val="000000" w:themeColor="text1"/>
          <w:sz w:val="32"/>
          <w:szCs w:val="32"/>
        </w:rPr>
      </w:pPr>
    </w:p>
    <w:p w:rsidR="00D705B0" w:rsidRDefault="0081694B" w:rsidP="00D705B0">
      <w:pPr>
        <w:spacing w:before="60" w:after="60" w:line="240" w:lineRule="auto"/>
        <w:jc w:val="both"/>
        <w:rPr>
          <w:color w:val="000000" w:themeColor="text1"/>
          <w:sz w:val="32"/>
          <w:szCs w:val="32"/>
        </w:rPr>
      </w:pPr>
      <w:r>
        <w:rPr>
          <w:color w:val="000000" w:themeColor="text1"/>
          <w:sz w:val="32"/>
          <w:szCs w:val="32"/>
        </w:rPr>
        <w:t xml:space="preserve">- Moran, M. &amp; Hunt, B. 2015 </w:t>
      </w:r>
      <w:r>
        <w:rPr>
          <w:b/>
          <w:bCs/>
          <w:color w:val="000000" w:themeColor="text1"/>
          <w:sz w:val="32"/>
          <w:szCs w:val="32"/>
        </w:rPr>
        <w:t>"Search Engine Marketing, Inc.: Driving Search Traffic to your Company's Website"</w:t>
      </w:r>
      <w:r>
        <w:rPr>
          <w:color w:val="000000" w:themeColor="text1"/>
          <w:sz w:val="32"/>
          <w:szCs w:val="32"/>
        </w:rPr>
        <w:t xml:space="preserve">, (USA: IBM Press). </w:t>
      </w:r>
    </w:p>
    <w:p w:rsidR="0081694B" w:rsidRPr="0081694B" w:rsidRDefault="0081694B" w:rsidP="00D705B0">
      <w:pPr>
        <w:spacing w:before="60" w:after="60" w:line="240" w:lineRule="auto"/>
        <w:jc w:val="both"/>
        <w:rPr>
          <w:color w:val="000000" w:themeColor="text1"/>
          <w:sz w:val="32"/>
          <w:szCs w:val="32"/>
        </w:rPr>
      </w:pPr>
      <w:r>
        <w:rPr>
          <w:color w:val="000000" w:themeColor="text1"/>
          <w:sz w:val="32"/>
          <w:szCs w:val="32"/>
        </w:rPr>
        <w:t xml:space="preserve">- Hanlon, A., (2019), </w:t>
      </w:r>
      <w:r>
        <w:rPr>
          <w:b/>
          <w:bCs/>
          <w:color w:val="000000" w:themeColor="text1"/>
          <w:sz w:val="32"/>
          <w:szCs w:val="32"/>
        </w:rPr>
        <w:t>'Digital Marketing: Strategic Planning &amp; Integration</w:t>
      </w:r>
      <w:r>
        <w:rPr>
          <w:color w:val="000000" w:themeColor="text1"/>
          <w:sz w:val="32"/>
          <w:szCs w:val="32"/>
        </w:rPr>
        <w:t>', (UK: Sage Publication).</w:t>
      </w:r>
    </w:p>
    <w:p w:rsidR="00D705B0" w:rsidRDefault="00D705B0" w:rsidP="0081694B">
      <w:pPr>
        <w:spacing w:before="60" w:after="60" w:line="240" w:lineRule="auto"/>
        <w:jc w:val="both"/>
        <w:rPr>
          <w:color w:val="000000" w:themeColor="text1"/>
          <w:sz w:val="32"/>
          <w:szCs w:val="32"/>
          <w:rtl/>
          <w:lang w:bidi="ar-EG"/>
        </w:rPr>
      </w:pPr>
    </w:p>
    <w:p w:rsidR="0081694B" w:rsidRPr="00D705B0" w:rsidRDefault="0081694B" w:rsidP="0081694B">
      <w:pPr>
        <w:spacing w:before="60" w:after="60" w:line="240" w:lineRule="auto"/>
        <w:jc w:val="both"/>
        <w:rPr>
          <w:b/>
          <w:bCs/>
          <w:color w:val="000000" w:themeColor="text1"/>
          <w:sz w:val="32"/>
          <w:szCs w:val="32"/>
        </w:rPr>
      </w:pPr>
      <w:r>
        <w:rPr>
          <w:b/>
          <w:bCs/>
          <w:color w:val="000000" w:themeColor="text1"/>
          <w:sz w:val="32"/>
          <w:szCs w:val="32"/>
        </w:rPr>
        <w:t>Activities accompanying the content (discussions/applications)</w:t>
      </w:r>
    </w:p>
    <w:p w:rsidR="001C4A18" w:rsidRDefault="0081694B" w:rsidP="00D705B0">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Discussions with students about the history of social media as an advertising and marketing medium.</w:t>
      </w:r>
    </w:p>
    <w:p w:rsidR="0081694B" w:rsidRDefault="0081694B" w:rsidP="0081694B">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Presentations on the impact of environmental variables (political - legal - competitive - economic) on a company of students' choice and clarification of the complementarities in one of its advertising campaigns.</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1C4A18" w:rsidTr="000E5CF9">
        <w:trPr>
          <w:jc w:val="center"/>
        </w:trPr>
        <w:tc>
          <w:tcPr>
            <w:tcW w:w="2523" w:type="dxa"/>
            <w:shd w:val="clear" w:color="auto" w:fill="DBE5F1" w:themeFill="accent1" w:themeFillTint="33"/>
          </w:tcPr>
          <w:p w:rsidR="001C4A18" w:rsidRDefault="001C4A18" w:rsidP="000E5CF9">
            <w:pPr>
              <w:jc w:val="center"/>
              <w:rPr>
                <w:sz w:val="32"/>
                <w:szCs w:val="32"/>
              </w:rPr>
            </w:pPr>
            <w:r>
              <w:rPr>
                <w:sz w:val="32"/>
                <w:szCs w:val="32"/>
              </w:rPr>
              <w:t>Thirteenth week</w:t>
            </w:r>
          </w:p>
        </w:tc>
        <w:tc>
          <w:tcPr>
            <w:tcW w:w="6378" w:type="dxa"/>
          </w:tcPr>
          <w:p w:rsidR="001C4A18" w:rsidRDefault="001C4A18" w:rsidP="0064314C">
            <w:pPr>
              <w:rPr>
                <w:sz w:val="32"/>
                <w:szCs w:val="32"/>
              </w:rPr>
            </w:pPr>
            <w:r>
              <w:rPr>
                <w:sz w:val="32"/>
                <w:szCs w:val="32"/>
              </w:rPr>
              <w:t>08/12/2021</w:t>
            </w:r>
          </w:p>
        </w:tc>
      </w:tr>
      <w:tr w:rsidR="001C4A18" w:rsidTr="000E5CF9">
        <w:trPr>
          <w:jc w:val="center"/>
        </w:trPr>
        <w:tc>
          <w:tcPr>
            <w:tcW w:w="2523" w:type="dxa"/>
            <w:shd w:val="clear" w:color="auto" w:fill="DBE5F1" w:themeFill="accent1" w:themeFillTint="33"/>
            <w:vAlign w:val="center"/>
          </w:tcPr>
          <w:p w:rsidR="001C4A18" w:rsidRDefault="001C4A18" w:rsidP="000E5CF9">
            <w:pPr>
              <w:jc w:val="center"/>
              <w:rPr>
                <w:sz w:val="32"/>
                <w:szCs w:val="32"/>
              </w:rPr>
            </w:pPr>
            <w:r>
              <w:rPr>
                <w:sz w:val="32"/>
                <w:szCs w:val="32"/>
              </w:rPr>
              <w:t>Main topic</w:t>
            </w:r>
          </w:p>
        </w:tc>
        <w:tc>
          <w:tcPr>
            <w:tcW w:w="6378" w:type="dxa"/>
          </w:tcPr>
          <w:p w:rsidR="001C4A18" w:rsidRPr="000E5CF9" w:rsidRDefault="001C4A18" w:rsidP="0064314C">
            <w:pPr>
              <w:rPr>
                <w:b/>
                <w:bCs/>
                <w:sz w:val="32"/>
                <w:szCs w:val="32"/>
              </w:rPr>
            </w:pPr>
            <w:r>
              <w:rPr>
                <w:b/>
                <w:bCs/>
                <w:sz w:val="32"/>
                <w:szCs w:val="32"/>
              </w:rPr>
              <w:t>Describing the opportunities and challenges related to the advertising via the social media</w:t>
            </w:r>
          </w:p>
        </w:tc>
      </w:tr>
      <w:tr w:rsidR="001C4A18" w:rsidTr="000E5CF9">
        <w:trPr>
          <w:jc w:val="center"/>
        </w:trPr>
        <w:tc>
          <w:tcPr>
            <w:tcW w:w="2523" w:type="dxa"/>
            <w:shd w:val="clear" w:color="auto" w:fill="DBE5F1" w:themeFill="accent1" w:themeFillTint="33"/>
          </w:tcPr>
          <w:p w:rsidR="001C4A18" w:rsidRDefault="001C4A18" w:rsidP="000E5CF9">
            <w:pPr>
              <w:jc w:val="center"/>
              <w:rPr>
                <w:sz w:val="32"/>
                <w:szCs w:val="32"/>
              </w:rPr>
            </w:pPr>
            <w:r>
              <w:rPr>
                <w:sz w:val="32"/>
                <w:szCs w:val="32"/>
              </w:rPr>
              <w:t>Teachers</w:t>
            </w:r>
          </w:p>
        </w:tc>
        <w:tc>
          <w:tcPr>
            <w:tcW w:w="6378" w:type="dxa"/>
          </w:tcPr>
          <w:p w:rsidR="001C4A18" w:rsidRDefault="001C4A18" w:rsidP="0064314C">
            <w:pPr>
              <w:rPr>
                <w:sz w:val="32"/>
                <w:szCs w:val="32"/>
              </w:rPr>
            </w:pPr>
            <w:r>
              <w:rPr>
                <w:sz w:val="32"/>
                <w:szCs w:val="32"/>
              </w:rPr>
              <w:t xml:space="preserve">DR. </w:t>
            </w:r>
            <w:proofErr w:type="spellStart"/>
            <w:r>
              <w:rPr>
                <w:sz w:val="32"/>
                <w:szCs w:val="32"/>
              </w:rPr>
              <w:t>Eman</w:t>
            </w:r>
            <w:proofErr w:type="spellEnd"/>
            <w:r>
              <w:rPr>
                <w:sz w:val="32"/>
                <w:szCs w:val="32"/>
              </w:rPr>
              <w:t xml:space="preserve"> Osama</w:t>
            </w:r>
          </w:p>
        </w:tc>
      </w:tr>
      <w:tr w:rsidR="001C4A18" w:rsidTr="000E5CF9">
        <w:trPr>
          <w:jc w:val="center"/>
        </w:trPr>
        <w:tc>
          <w:tcPr>
            <w:tcW w:w="2523" w:type="dxa"/>
            <w:shd w:val="clear" w:color="auto" w:fill="DBE5F1" w:themeFill="accent1" w:themeFillTint="33"/>
          </w:tcPr>
          <w:p w:rsidR="001C4A18" w:rsidRDefault="001C4A18" w:rsidP="000E5CF9">
            <w:pPr>
              <w:jc w:val="center"/>
              <w:rPr>
                <w:sz w:val="32"/>
                <w:szCs w:val="32"/>
              </w:rPr>
            </w:pPr>
            <w:r>
              <w:rPr>
                <w:sz w:val="32"/>
                <w:szCs w:val="32"/>
              </w:rPr>
              <w:t>Lecture place</w:t>
            </w:r>
          </w:p>
        </w:tc>
        <w:tc>
          <w:tcPr>
            <w:tcW w:w="6378" w:type="dxa"/>
          </w:tcPr>
          <w:p w:rsidR="001C4A18" w:rsidRDefault="001C4A18" w:rsidP="0064314C">
            <w:pP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EB7F9C" w:rsidRDefault="00EB7F9C" w:rsidP="00EB7F9C">
      <w:pPr>
        <w:spacing w:before="60" w:after="60" w:line="240" w:lineRule="auto"/>
        <w:jc w:val="both"/>
        <w:rPr>
          <w:color w:val="000000" w:themeColor="text1"/>
          <w:sz w:val="32"/>
          <w:szCs w:val="32"/>
          <w:rtl/>
          <w:lang w:bidi="ar-EG"/>
        </w:rPr>
      </w:pPr>
    </w:p>
    <w:p w:rsidR="00EB7F9C" w:rsidRPr="00EB7F9C" w:rsidRDefault="00EB7F9C" w:rsidP="00EB7F9C">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thirteenth week: </w:t>
      </w:r>
    </w:p>
    <w:p w:rsidR="00EB7F9C" w:rsidRPr="00EB7F9C" w:rsidRDefault="00EB7F9C" w:rsidP="00EB7F9C">
      <w:pPr>
        <w:spacing w:before="60" w:after="60" w:line="240" w:lineRule="auto"/>
        <w:jc w:val="both"/>
        <w:rPr>
          <w:color w:val="000000" w:themeColor="text1"/>
          <w:sz w:val="32"/>
          <w:szCs w:val="32"/>
        </w:rPr>
      </w:pPr>
      <w:r>
        <w:rPr>
          <w:color w:val="000000" w:themeColor="text1"/>
          <w:sz w:val="32"/>
          <w:szCs w:val="32"/>
        </w:rPr>
        <w:t>Describing the opportunities and challenges related to the advertising via the social media</w:t>
      </w:r>
      <w:r>
        <w:rPr>
          <w:rFonts w:cs="Times New Roman"/>
          <w:color w:val="000000" w:themeColor="text1"/>
          <w:sz w:val="32"/>
          <w:szCs w:val="32"/>
          <w:rtl/>
        </w:rPr>
        <w:t>۔</w:t>
      </w:r>
    </w:p>
    <w:p w:rsidR="00EB7F9C" w:rsidRDefault="00EB7F9C" w:rsidP="00EB7F9C">
      <w:pPr>
        <w:spacing w:before="60" w:after="60" w:line="240" w:lineRule="auto"/>
        <w:jc w:val="both"/>
        <w:rPr>
          <w:color w:val="000000" w:themeColor="text1"/>
          <w:sz w:val="32"/>
          <w:szCs w:val="32"/>
          <w:rtl/>
          <w:lang w:bidi="ar-EG"/>
        </w:rPr>
      </w:pPr>
    </w:p>
    <w:p w:rsidR="00EB7F9C" w:rsidRPr="00EB7F9C" w:rsidRDefault="00EB7F9C" w:rsidP="00EB7F9C">
      <w:pPr>
        <w:spacing w:before="60" w:after="60" w:line="240" w:lineRule="auto"/>
        <w:jc w:val="both"/>
        <w:rPr>
          <w:b/>
          <w:bCs/>
          <w:color w:val="000000" w:themeColor="text1"/>
          <w:sz w:val="32"/>
          <w:szCs w:val="32"/>
        </w:rPr>
      </w:pPr>
      <w:r>
        <w:rPr>
          <w:b/>
          <w:bCs/>
          <w:color w:val="000000" w:themeColor="text1"/>
          <w:sz w:val="32"/>
          <w:szCs w:val="32"/>
        </w:rPr>
        <w:t>References and knowledge sources related to the content:</w:t>
      </w:r>
    </w:p>
    <w:p w:rsidR="00EB7F9C" w:rsidRPr="00EB7F9C" w:rsidRDefault="00EB7F9C" w:rsidP="00EB7F9C">
      <w:pPr>
        <w:spacing w:before="60" w:after="60" w:line="240" w:lineRule="auto"/>
        <w:jc w:val="both"/>
        <w:rPr>
          <w:color w:val="000000" w:themeColor="text1"/>
          <w:sz w:val="32"/>
          <w:szCs w:val="32"/>
        </w:rPr>
      </w:pPr>
      <w:r>
        <w:rPr>
          <w:color w:val="000000" w:themeColor="text1"/>
          <w:sz w:val="32"/>
          <w:szCs w:val="32"/>
        </w:rPr>
        <w:t>- Coles, Linda, (2016), Marketing and Social Media, (Cairo: Dar Al-</w:t>
      </w:r>
      <w:proofErr w:type="spellStart"/>
      <w:r>
        <w:rPr>
          <w:color w:val="000000" w:themeColor="text1"/>
          <w:sz w:val="32"/>
          <w:szCs w:val="32"/>
        </w:rPr>
        <w:t>Fajr</w:t>
      </w:r>
      <w:proofErr w:type="spellEnd"/>
      <w:r>
        <w:rPr>
          <w:color w:val="000000" w:themeColor="text1"/>
          <w:sz w:val="32"/>
          <w:szCs w:val="32"/>
        </w:rPr>
        <w:t xml:space="preserve"> for Publishing &amp; Distribution).).</w:t>
      </w:r>
    </w:p>
    <w:p w:rsidR="000F56B1" w:rsidRDefault="00EB7F9C" w:rsidP="00EB7F9C">
      <w:pPr>
        <w:spacing w:before="60" w:after="60" w:line="240" w:lineRule="auto"/>
        <w:jc w:val="both"/>
        <w:rPr>
          <w:color w:val="000000" w:themeColor="text1"/>
          <w:sz w:val="32"/>
          <w:szCs w:val="32"/>
        </w:rPr>
      </w:pPr>
      <w:r>
        <w:rPr>
          <w:color w:val="000000" w:themeColor="text1"/>
          <w:sz w:val="32"/>
          <w:szCs w:val="32"/>
        </w:rPr>
        <w:t xml:space="preserve">- Moran, M. &amp; Hunt, B. 2015 </w:t>
      </w:r>
      <w:r>
        <w:rPr>
          <w:b/>
          <w:bCs/>
          <w:color w:val="000000" w:themeColor="text1"/>
          <w:sz w:val="32"/>
          <w:szCs w:val="32"/>
        </w:rPr>
        <w:t>"Search Engine Marketing, Inc.: Driving Search Traffic to your Company's Website"</w:t>
      </w:r>
      <w:r>
        <w:rPr>
          <w:color w:val="000000" w:themeColor="text1"/>
          <w:sz w:val="32"/>
          <w:szCs w:val="32"/>
        </w:rPr>
        <w:t xml:space="preserve">, (USA: IBM Press). </w:t>
      </w:r>
    </w:p>
    <w:p w:rsidR="00EB7F9C" w:rsidRPr="00EB7F9C" w:rsidRDefault="00EB7F9C" w:rsidP="000F56B1">
      <w:pPr>
        <w:spacing w:before="60" w:after="60" w:line="240" w:lineRule="auto"/>
        <w:jc w:val="both"/>
        <w:rPr>
          <w:color w:val="000000" w:themeColor="text1"/>
          <w:sz w:val="32"/>
          <w:szCs w:val="32"/>
        </w:rPr>
      </w:pPr>
      <w:r>
        <w:rPr>
          <w:color w:val="000000" w:themeColor="text1"/>
          <w:sz w:val="32"/>
          <w:szCs w:val="32"/>
        </w:rPr>
        <w:t xml:space="preserve">- Hanlon, A., (2019), </w:t>
      </w:r>
      <w:r>
        <w:rPr>
          <w:b/>
          <w:bCs/>
          <w:color w:val="000000" w:themeColor="text1"/>
          <w:sz w:val="32"/>
          <w:szCs w:val="32"/>
        </w:rPr>
        <w:t>Digital Marketing: Strategic Planning &amp; Integration</w:t>
      </w:r>
      <w:r>
        <w:rPr>
          <w:color w:val="000000" w:themeColor="text1"/>
          <w:sz w:val="32"/>
          <w:szCs w:val="32"/>
        </w:rPr>
        <w:t xml:space="preserve"> (UK: Sage Publication).</w:t>
      </w:r>
    </w:p>
    <w:p w:rsidR="000F56B1" w:rsidRDefault="000F56B1" w:rsidP="00EB7F9C">
      <w:pPr>
        <w:spacing w:before="60" w:after="60" w:line="240" w:lineRule="auto"/>
        <w:jc w:val="both"/>
        <w:rPr>
          <w:color w:val="000000" w:themeColor="text1"/>
          <w:sz w:val="32"/>
          <w:szCs w:val="32"/>
          <w:rtl/>
          <w:lang w:bidi="ar-EG"/>
        </w:rPr>
      </w:pPr>
    </w:p>
    <w:p w:rsidR="00EB7F9C" w:rsidRPr="00EB7F9C" w:rsidRDefault="00EB7F9C" w:rsidP="00EB7F9C">
      <w:pPr>
        <w:spacing w:before="60" w:after="60" w:line="240" w:lineRule="auto"/>
        <w:jc w:val="both"/>
        <w:rPr>
          <w:b/>
          <w:bCs/>
          <w:color w:val="000000" w:themeColor="text1"/>
          <w:sz w:val="32"/>
          <w:szCs w:val="32"/>
        </w:rPr>
      </w:pPr>
      <w:r>
        <w:rPr>
          <w:b/>
          <w:bCs/>
          <w:color w:val="000000" w:themeColor="text1"/>
          <w:sz w:val="32"/>
          <w:szCs w:val="32"/>
        </w:rPr>
        <w:t>Activities accompanying the content (discussions/applications)</w:t>
      </w:r>
    </w:p>
    <w:p w:rsidR="000F56B1" w:rsidRDefault="00EB7F9C" w:rsidP="000F56B1">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Discussions with students about the history of social media as an advertising and marketing medium. </w:t>
      </w:r>
    </w:p>
    <w:p w:rsidR="00EB7F9C" w:rsidRPr="00EB7F9C" w:rsidRDefault="00EB7F9C" w:rsidP="00EB7F9C">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Presentations on the impact of environmental variables (political - legal - competitive - economic) on a company of students' choice and clarification of the complementarities in one of its advertising campaigns.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0F56B1" w:rsidTr="000E5CF9">
        <w:tc>
          <w:tcPr>
            <w:tcW w:w="2523" w:type="dxa"/>
            <w:shd w:val="clear" w:color="auto" w:fill="DBE5F1" w:themeFill="accent1" w:themeFillTint="33"/>
          </w:tcPr>
          <w:p w:rsidR="000F56B1" w:rsidRDefault="000F56B1" w:rsidP="000E5CF9">
            <w:pPr>
              <w:jc w:val="center"/>
              <w:rPr>
                <w:sz w:val="32"/>
                <w:szCs w:val="32"/>
              </w:rPr>
            </w:pPr>
            <w:r>
              <w:rPr>
                <w:sz w:val="32"/>
                <w:szCs w:val="32"/>
              </w:rPr>
              <w:t>Fourteenth week</w:t>
            </w:r>
          </w:p>
        </w:tc>
        <w:tc>
          <w:tcPr>
            <w:tcW w:w="6378" w:type="dxa"/>
          </w:tcPr>
          <w:p w:rsidR="000F56B1" w:rsidRDefault="000F56B1" w:rsidP="0064314C">
            <w:pPr>
              <w:rPr>
                <w:sz w:val="32"/>
                <w:szCs w:val="32"/>
              </w:rPr>
            </w:pPr>
            <w:r>
              <w:rPr>
                <w:sz w:val="32"/>
                <w:szCs w:val="32"/>
              </w:rPr>
              <w:t>15/12/2021</w:t>
            </w:r>
          </w:p>
        </w:tc>
      </w:tr>
      <w:tr w:rsidR="000F56B1" w:rsidTr="000E5CF9">
        <w:tc>
          <w:tcPr>
            <w:tcW w:w="2523" w:type="dxa"/>
            <w:shd w:val="clear" w:color="auto" w:fill="DBE5F1" w:themeFill="accent1" w:themeFillTint="33"/>
            <w:vAlign w:val="center"/>
          </w:tcPr>
          <w:p w:rsidR="000F56B1" w:rsidRDefault="000F56B1" w:rsidP="000E5CF9">
            <w:pPr>
              <w:jc w:val="center"/>
              <w:rPr>
                <w:sz w:val="32"/>
                <w:szCs w:val="32"/>
              </w:rPr>
            </w:pPr>
            <w:r>
              <w:rPr>
                <w:sz w:val="32"/>
                <w:szCs w:val="32"/>
              </w:rPr>
              <w:t>Main topic</w:t>
            </w:r>
          </w:p>
        </w:tc>
        <w:tc>
          <w:tcPr>
            <w:tcW w:w="6378" w:type="dxa"/>
          </w:tcPr>
          <w:p w:rsidR="000F56B1" w:rsidRPr="000E5CF9" w:rsidRDefault="000F56B1" w:rsidP="0064314C">
            <w:pPr>
              <w:rPr>
                <w:b/>
                <w:bCs/>
                <w:sz w:val="32"/>
                <w:szCs w:val="32"/>
              </w:rPr>
            </w:pPr>
            <w:r>
              <w:rPr>
                <w:b/>
                <w:bCs/>
                <w:sz w:val="32"/>
                <w:szCs w:val="32"/>
              </w:rPr>
              <w:t>About the applications of artificial intelligence in marketing and advertising</w:t>
            </w:r>
          </w:p>
        </w:tc>
      </w:tr>
      <w:tr w:rsidR="000F56B1" w:rsidTr="000E5CF9">
        <w:tc>
          <w:tcPr>
            <w:tcW w:w="2523" w:type="dxa"/>
            <w:shd w:val="clear" w:color="auto" w:fill="DBE5F1" w:themeFill="accent1" w:themeFillTint="33"/>
          </w:tcPr>
          <w:p w:rsidR="000F56B1" w:rsidRDefault="000F56B1" w:rsidP="000E5CF9">
            <w:pPr>
              <w:jc w:val="center"/>
              <w:rPr>
                <w:sz w:val="32"/>
                <w:szCs w:val="32"/>
              </w:rPr>
            </w:pPr>
            <w:r>
              <w:rPr>
                <w:sz w:val="32"/>
                <w:szCs w:val="32"/>
              </w:rPr>
              <w:t>Teachers</w:t>
            </w:r>
          </w:p>
        </w:tc>
        <w:tc>
          <w:tcPr>
            <w:tcW w:w="6378" w:type="dxa"/>
          </w:tcPr>
          <w:p w:rsidR="000F56B1" w:rsidRDefault="000F56B1" w:rsidP="0064314C">
            <w:pPr>
              <w:rPr>
                <w:sz w:val="32"/>
                <w:szCs w:val="32"/>
              </w:rPr>
            </w:pPr>
            <w:r>
              <w:rPr>
                <w:sz w:val="32"/>
                <w:szCs w:val="32"/>
              </w:rPr>
              <w:t xml:space="preserve">DR. </w:t>
            </w:r>
            <w:proofErr w:type="spellStart"/>
            <w:r>
              <w:rPr>
                <w:sz w:val="32"/>
                <w:szCs w:val="32"/>
              </w:rPr>
              <w:t>Eman</w:t>
            </w:r>
            <w:proofErr w:type="spellEnd"/>
            <w:r>
              <w:rPr>
                <w:sz w:val="32"/>
                <w:szCs w:val="32"/>
              </w:rPr>
              <w:t xml:space="preserve"> Osama</w:t>
            </w:r>
          </w:p>
        </w:tc>
      </w:tr>
      <w:tr w:rsidR="000F56B1" w:rsidTr="000E5CF9">
        <w:tc>
          <w:tcPr>
            <w:tcW w:w="2523" w:type="dxa"/>
            <w:shd w:val="clear" w:color="auto" w:fill="DBE5F1" w:themeFill="accent1" w:themeFillTint="33"/>
          </w:tcPr>
          <w:p w:rsidR="000F56B1" w:rsidRDefault="000F56B1" w:rsidP="000E5CF9">
            <w:pPr>
              <w:jc w:val="center"/>
              <w:rPr>
                <w:sz w:val="32"/>
                <w:szCs w:val="32"/>
              </w:rPr>
            </w:pPr>
            <w:r>
              <w:rPr>
                <w:sz w:val="32"/>
                <w:szCs w:val="32"/>
              </w:rPr>
              <w:t>Lecture place</w:t>
            </w:r>
          </w:p>
        </w:tc>
        <w:tc>
          <w:tcPr>
            <w:tcW w:w="6378" w:type="dxa"/>
          </w:tcPr>
          <w:p w:rsidR="000F56B1" w:rsidRDefault="000F56B1" w:rsidP="0064314C">
            <w:pP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0F56B1" w:rsidRPr="000F56B1" w:rsidRDefault="000F56B1" w:rsidP="00EB7F9C">
      <w:pPr>
        <w:spacing w:before="60" w:after="60" w:line="240" w:lineRule="auto"/>
        <w:jc w:val="both"/>
        <w:rPr>
          <w:color w:val="000000" w:themeColor="text1"/>
          <w:sz w:val="32"/>
          <w:szCs w:val="32"/>
          <w:rtl/>
          <w:lang w:bidi="ar-EG"/>
        </w:rPr>
      </w:pPr>
    </w:p>
    <w:p w:rsidR="000F56B1" w:rsidRPr="000F56B1" w:rsidRDefault="00EB7F9C" w:rsidP="00EB7F9C">
      <w:pPr>
        <w:spacing w:before="60" w:after="60" w:line="240" w:lineRule="auto"/>
        <w:jc w:val="both"/>
        <w:rPr>
          <w:b/>
          <w:bCs/>
          <w:color w:val="000000" w:themeColor="text1"/>
          <w:sz w:val="32"/>
          <w:szCs w:val="32"/>
        </w:rPr>
      </w:pPr>
      <w:r>
        <w:rPr>
          <w:b/>
          <w:bCs/>
          <w:color w:val="000000" w:themeColor="text1"/>
          <w:sz w:val="32"/>
          <w:szCs w:val="32"/>
        </w:rPr>
        <w:t xml:space="preserve">Brief explanation of the course content in the fourteenth week: </w:t>
      </w:r>
    </w:p>
    <w:p w:rsidR="00EB7F9C" w:rsidRPr="00EB7F9C" w:rsidRDefault="00EB7F9C" w:rsidP="00E962E1">
      <w:pPr>
        <w:spacing w:before="60" w:after="60" w:line="240" w:lineRule="auto"/>
        <w:jc w:val="both"/>
        <w:rPr>
          <w:color w:val="000000" w:themeColor="text1"/>
          <w:sz w:val="32"/>
          <w:szCs w:val="32"/>
        </w:rPr>
      </w:pPr>
      <w:r>
        <w:rPr>
          <w:color w:val="000000" w:themeColor="text1"/>
          <w:sz w:val="32"/>
          <w:szCs w:val="32"/>
        </w:rPr>
        <w:t xml:space="preserve">The lecture will address some of the applications of artificial intelligence, such as those aimed at directing the advertisement to the target audience by determining the age, location of the recipient, and the interests and preferences of the target audience. An overview of </w:t>
      </w:r>
      <w:proofErr w:type="spellStart"/>
      <w:r>
        <w:rPr>
          <w:color w:val="000000" w:themeColor="text1"/>
          <w:sz w:val="32"/>
          <w:szCs w:val="32"/>
        </w:rPr>
        <w:t>chatbots</w:t>
      </w:r>
      <w:proofErr w:type="spellEnd"/>
      <w:r>
        <w:rPr>
          <w:color w:val="000000" w:themeColor="text1"/>
          <w:sz w:val="32"/>
          <w:szCs w:val="32"/>
        </w:rPr>
        <w:t xml:space="preserve"> </w:t>
      </w:r>
      <w:proofErr w:type="spellStart"/>
      <w:r>
        <w:rPr>
          <w:color w:val="000000" w:themeColor="text1"/>
          <w:sz w:val="32"/>
          <w:szCs w:val="32"/>
        </w:rPr>
        <w:t>Adv</w:t>
      </w:r>
      <w:proofErr w:type="spellEnd"/>
      <w:r>
        <w:rPr>
          <w:color w:val="000000" w:themeColor="text1"/>
          <w:sz w:val="32"/>
          <w:szCs w:val="32"/>
        </w:rPr>
        <w:t xml:space="preserve"> ads and augmented reality </w:t>
      </w:r>
      <w:proofErr w:type="gramStart"/>
      <w:r>
        <w:rPr>
          <w:color w:val="000000" w:themeColor="text1"/>
          <w:sz w:val="32"/>
          <w:szCs w:val="32"/>
        </w:rPr>
        <w:t>will be given</w:t>
      </w:r>
      <w:proofErr w:type="gramEnd"/>
      <w:r>
        <w:rPr>
          <w:color w:val="000000" w:themeColor="text1"/>
          <w:sz w:val="32"/>
          <w:szCs w:val="32"/>
        </w:rPr>
        <w:t>.</w:t>
      </w:r>
    </w:p>
    <w:p w:rsidR="00E962E1" w:rsidRDefault="00E962E1" w:rsidP="00EB7F9C">
      <w:pPr>
        <w:spacing w:before="60" w:after="60" w:line="240" w:lineRule="auto"/>
        <w:jc w:val="both"/>
        <w:rPr>
          <w:color w:val="000000" w:themeColor="text1"/>
          <w:sz w:val="32"/>
          <w:szCs w:val="32"/>
          <w:rtl/>
          <w:lang w:bidi="ar-EG"/>
        </w:rPr>
      </w:pPr>
    </w:p>
    <w:p w:rsidR="00E962E1" w:rsidRPr="00E962E1" w:rsidRDefault="00EB7F9C" w:rsidP="00EB7F9C">
      <w:pPr>
        <w:spacing w:before="60" w:after="60" w:line="240" w:lineRule="auto"/>
        <w:jc w:val="both"/>
        <w:rPr>
          <w:b/>
          <w:bCs/>
          <w:color w:val="000000" w:themeColor="text1"/>
          <w:sz w:val="32"/>
          <w:szCs w:val="32"/>
        </w:rPr>
      </w:pPr>
      <w:r>
        <w:rPr>
          <w:b/>
          <w:bCs/>
          <w:color w:val="000000" w:themeColor="text1"/>
          <w:sz w:val="32"/>
          <w:szCs w:val="32"/>
        </w:rPr>
        <w:t xml:space="preserve">References and knowledge sources related to the content: </w:t>
      </w:r>
    </w:p>
    <w:p w:rsidR="00EB7F9C" w:rsidRPr="00EB7F9C" w:rsidRDefault="00EB7F9C" w:rsidP="00E962E1">
      <w:pPr>
        <w:spacing w:before="60" w:after="60" w:line="240" w:lineRule="auto"/>
        <w:jc w:val="both"/>
        <w:rPr>
          <w:color w:val="000000" w:themeColor="text1"/>
          <w:sz w:val="32"/>
          <w:szCs w:val="32"/>
        </w:rPr>
      </w:pPr>
      <w:r>
        <w:rPr>
          <w:color w:val="000000" w:themeColor="text1"/>
          <w:sz w:val="32"/>
          <w:szCs w:val="32"/>
        </w:rPr>
        <w:t>- Coles, Linda, (2016), Marketing and Social Media, (Cairo: Dar Al-</w:t>
      </w:r>
      <w:proofErr w:type="spellStart"/>
      <w:r>
        <w:rPr>
          <w:color w:val="000000" w:themeColor="text1"/>
          <w:sz w:val="32"/>
          <w:szCs w:val="32"/>
        </w:rPr>
        <w:t>Fajr</w:t>
      </w:r>
      <w:proofErr w:type="spellEnd"/>
      <w:r>
        <w:rPr>
          <w:color w:val="000000" w:themeColor="text1"/>
          <w:sz w:val="32"/>
          <w:szCs w:val="32"/>
        </w:rPr>
        <w:t xml:space="preserve"> for Publishing &amp; Distribution).).</w:t>
      </w:r>
    </w:p>
    <w:p w:rsidR="00EB7F9C" w:rsidRDefault="00EB7F9C" w:rsidP="00E962E1">
      <w:pPr>
        <w:spacing w:before="60" w:after="60" w:line="240" w:lineRule="auto"/>
        <w:jc w:val="both"/>
        <w:rPr>
          <w:color w:val="000000" w:themeColor="text1"/>
          <w:sz w:val="32"/>
          <w:szCs w:val="32"/>
        </w:rPr>
      </w:pPr>
      <w:r>
        <w:rPr>
          <w:color w:val="000000" w:themeColor="text1"/>
          <w:sz w:val="32"/>
          <w:szCs w:val="32"/>
        </w:rPr>
        <w:t xml:space="preserve">- Hanlon, A., (2019), </w:t>
      </w:r>
      <w:r>
        <w:rPr>
          <w:b/>
          <w:bCs/>
          <w:color w:val="000000" w:themeColor="text1"/>
          <w:sz w:val="32"/>
          <w:szCs w:val="32"/>
        </w:rPr>
        <w:t>Digital Marketing: Strategic Planning &amp; Integration</w:t>
      </w:r>
      <w:r>
        <w:rPr>
          <w:color w:val="000000" w:themeColor="text1"/>
          <w:sz w:val="32"/>
          <w:szCs w:val="32"/>
        </w:rPr>
        <w:t>, (UK: Sage Publication).</w:t>
      </w:r>
    </w:p>
    <w:p w:rsidR="000A1374" w:rsidRDefault="000A1374" w:rsidP="000A1374">
      <w:pPr>
        <w:spacing w:before="60" w:after="60" w:line="240" w:lineRule="auto"/>
        <w:jc w:val="both"/>
        <w:rPr>
          <w:color w:val="000000" w:themeColor="text1"/>
          <w:sz w:val="32"/>
          <w:szCs w:val="32"/>
          <w:rtl/>
          <w:lang w:bidi="ar-EG"/>
        </w:rPr>
      </w:pPr>
    </w:p>
    <w:p w:rsidR="000A1374" w:rsidRPr="000A1374" w:rsidRDefault="000A1374" w:rsidP="000A1374">
      <w:pPr>
        <w:spacing w:before="60" w:after="60" w:line="240" w:lineRule="auto"/>
        <w:jc w:val="both"/>
        <w:rPr>
          <w:b/>
          <w:bCs/>
          <w:color w:val="000000" w:themeColor="text1"/>
          <w:sz w:val="32"/>
          <w:szCs w:val="32"/>
        </w:rPr>
      </w:pPr>
      <w:r>
        <w:rPr>
          <w:b/>
          <w:bCs/>
          <w:color w:val="000000" w:themeColor="text1"/>
          <w:sz w:val="32"/>
          <w:szCs w:val="32"/>
        </w:rPr>
        <w:t>Activities accompanying the content (discussions/applications)</w:t>
      </w:r>
    </w:p>
    <w:p w:rsidR="000A1374" w:rsidRDefault="000A1374" w:rsidP="00086673">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Examples of artificial intelligence applications in advertising and marketing.</w:t>
      </w:r>
    </w:p>
    <w:p w:rsidR="000A1374" w:rsidRDefault="000A1374" w:rsidP="00086673">
      <w:pPr>
        <w:pStyle w:val="ListParagraph"/>
        <w:numPr>
          <w:ilvl w:val="0"/>
          <w:numId w:val="30"/>
        </w:numPr>
        <w:spacing w:before="60" w:after="60" w:line="240" w:lineRule="auto"/>
        <w:ind w:left="424"/>
        <w:jc w:val="both"/>
        <w:rPr>
          <w:color w:val="000000" w:themeColor="text1"/>
          <w:sz w:val="32"/>
          <w:szCs w:val="32"/>
        </w:rPr>
      </w:pPr>
      <w:r>
        <w:rPr>
          <w:color w:val="000000" w:themeColor="text1"/>
          <w:sz w:val="32"/>
          <w:szCs w:val="32"/>
        </w:rPr>
        <w:t xml:space="preserve">Presentations on the impact of environmental variables (political - legal - competitive - economic.) on a company of students' choice and </w:t>
      </w:r>
      <w:r>
        <w:rPr>
          <w:color w:val="000000" w:themeColor="text1"/>
          <w:sz w:val="32"/>
          <w:szCs w:val="32"/>
        </w:rPr>
        <w:lastRenderedPageBreak/>
        <w:t xml:space="preserve">clarification of the complementarities in one of its advertising campaigns. </w:t>
      </w:r>
    </w:p>
    <w:p w:rsidR="000A1374" w:rsidRDefault="000A1374" w:rsidP="000A1374">
      <w:pPr>
        <w:spacing w:before="60" w:after="60" w:line="240" w:lineRule="auto"/>
        <w:jc w:val="both"/>
        <w:rPr>
          <w:color w:val="000000" w:themeColor="text1"/>
          <w:sz w:val="32"/>
          <w:szCs w:val="32"/>
          <w:rtl/>
          <w:lang w:bidi="ar-EG"/>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6378"/>
      </w:tblGrid>
      <w:tr w:rsidR="000A1374" w:rsidTr="000E5CF9">
        <w:trPr>
          <w:jc w:val="center"/>
        </w:trPr>
        <w:tc>
          <w:tcPr>
            <w:tcW w:w="2523" w:type="dxa"/>
            <w:shd w:val="clear" w:color="auto" w:fill="DBE5F1" w:themeFill="accent1" w:themeFillTint="33"/>
          </w:tcPr>
          <w:p w:rsidR="000A1374" w:rsidRDefault="000A1374" w:rsidP="000E5CF9">
            <w:pPr>
              <w:jc w:val="center"/>
              <w:rPr>
                <w:sz w:val="32"/>
                <w:szCs w:val="32"/>
              </w:rPr>
            </w:pPr>
            <w:r>
              <w:rPr>
                <w:sz w:val="32"/>
                <w:szCs w:val="32"/>
              </w:rPr>
              <w:t>Fifteenth week</w:t>
            </w:r>
          </w:p>
        </w:tc>
        <w:tc>
          <w:tcPr>
            <w:tcW w:w="6378" w:type="dxa"/>
          </w:tcPr>
          <w:p w:rsidR="000A1374" w:rsidRDefault="00086673" w:rsidP="0064314C">
            <w:pPr>
              <w:rPr>
                <w:sz w:val="32"/>
                <w:szCs w:val="32"/>
              </w:rPr>
            </w:pPr>
            <w:r>
              <w:rPr>
                <w:sz w:val="32"/>
                <w:szCs w:val="32"/>
              </w:rPr>
              <w:t>22/12/2021</w:t>
            </w:r>
          </w:p>
        </w:tc>
      </w:tr>
      <w:tr w:rsidR="000A1374" w:rsidTr="000E5CF9">
        <w:trPr>
          <w:jc w:val="center"/>
        </w:trPr>
        <w:tc>
          <w:tcPr>
            <w:tcW w:w="2523" w:type="dxa"/>
            <w:shd w:val="clear" w:color="auto" w:fill="DBE5F1" w:themeFill="accent1" w:themeFillTint="33"/>
            <w:vAlign w:val="center"/>
          </w:tcPr>
          <w:p w:rsidR="000A1374" w:rsidRDefault="000A1374" w:rsidP="000E5CF9">
            <w:pPr>
              <w:jc w:val="center"/>
              <w:rPr>
                <w:sz w:val="32"/>
                <w:szCs w:val="32"/>
              </w:rPr>
            </w:pPr>
            <w:r>
              <w:rPr>
                <w:sz w:val="32"/>
                <w:szCs w:val="32"/>
              </w:rPr>
              <w:t>Main topic</w:t>
            </w:r>
          </w:p>
        </w:tc>
        <w:tc>
          <w:tcPr>
            <w:tcW w:w="6378" w:type="dxa"/>
          </w:tcPr>
          <w:p w:rsidR="000A1374" w:rsidRPr="000E5CF9" w:rsidRDefault="00086673" w:rsidP="0064314C">
            <w:pPr>
              <w:rPr>
                <w:b/>
                <w:bCs/>
                <w:sz w:val="32"/>
                <w:szCs w:val="32"/>
              </w:rPr>
            </w:pPr>
            <w:r>
              <w:rPr>
                <w:b/>
                <w:bCs/>
                <w:sz w:val="32"/>
                <w:szCs w:val="32"/>
              </w:rPr>
              <w:t>Semester End</w:t>
            </w:r>
          </w:p>
        </w:tc>
      </w:tr>
      <w:tr w:rsidR="000A1374" w:rsidTr="000E5CF9">
        <w:trPr>
          <w:jc w:val="center"/>
        </w:trPr>
        <w:tc>
          <w:tcPr>
            <w:tcW w:w="2523" w:type="dxa"/>
            <w:shd w:val="clear" w:color="auto" w:fill="DBE5F1" w:themeFill="accent1" w:themeFillTint="33"/>
          </w:tcPr>
          <w:p w:rsidR="000A1374" w:rsidRDefault="000A1374" w:rsidP="000E5CF9">
            <w:pPr>
              <w:jc w:val="center"/>
              <w:rPr>
                <w:sz w:val="32"/>
                <w:szCs w:val="32"/>
              </w:rPr>
            </w:pPr>
            <w:r>
              <w:rPr>
                <w:sz w:val="32"/>
                <w:szCs w:val="32"/>
              </w:rPr>
              <w:t>Teachers</w:t>
            </w:r>
          </w:p>
        </w:tc>
        <w:tc>
          <w:tcPr>
            <w:tcW w:w="6378" w:type="dxa"/>
          </w:tcPr>
          <w:p w:rsidR="000A1374" w:rsidRDefault="00086673" w:rsidP="00086673">
            <w:pPr>
              <w:rPr>
                <w:sz w:val="32"/>
                <w:szCs w:val="32"/>
              </w:rPr>
            </w:pPr>
            <w:proofErr w:type="spellStart"/>
            <w:r>
              <w:rPr>
                <w:sz w:val="32"/>
                <w:szCs w:val="32"/>
              </w:rPr>
              <w:t>Prof.DR.Dalia</w:t>
            </w:r>
            <w:proofErr w:type="spellEnd"/>
            <w:r>
              <w:rPr>
                <w:sz w:val="32"/>
                <w:szCs w:val="32"/>
              </w:rPr>
              <w:t xml:space="preserve"> Mohammed Abdullah+ DR. </w:t>
            </w:r>
            <w:proofErr w:type="spellStart"/>
            <w:r>
              <w:rPr>
                <w:sz w:val="32"/>
                <w:szCs w:val="32"/>
              </w:rPr>
              <w:t>Eman</w:t>
            </w:r>
            <w:proofErr w:type="spellEnd"/>
            <w:r>
              <w:rPr>
                <w:sz w:val="32"/>
                <w:szCs w:val="32"/>
              </w:rPr>
              <w:t xml:space="preserve"> Osama</w:t>
            </w:r>
          </w:p>
        </w:tc>
      </w:tr>
      <w:tr w:rsidR="000A1374" w:rsidTr="000E5CF9">
        <w:trPr>
          <w:jc w:val="center"/>
        </w:trPr>
        <w:tc>
          <w:tcPr>
            <w:tcW w:w="2523" w:type="dxa"/>
            <w:shd w:val="clear" w:color="auto" w:fill="DBE5F1" w:themeFill="accent1" w:themeFillTint="33"/>
          </w:tcPr>
          <w:p w:rsidR="000A1374" w:rsidRDefault="000A1374" w:rsidP="000E5CF9">
            <w:pPr>
              <w:jc w:val="center"/>
              <w:rPr>
                <w:sz w:val="32"/>
                <w:szCs w:val="32"/>
              </w:rPr>
            </w:pPr>
            <w:r>
              <w:rPr>
                <w:sz w:val="32"/>
                <w:szCs w:val="32"/>
              </w:rPr>
              <w:t>Lecture place</w:t>
            </w:r>
          </w:p>
        </w:tc>
        <w:tc>
          <w:tcPr>
            <w:tcW w:w="6378" w:type="dxa"/>
          </w:tcPr>
          <w:p w:rsidR="000A1374" w:rsidRDefault="000A1374" w:rsidP="0064314C">
            <w:pPr>
              <w:rPr>
                <w:sz w:val="32"/>
                <w:szCs w:val="32"/>
              </w:rPr>
            </w:pPr>
            <w:r>
              <w:rPr>
                <w:sz w:val="32"/>
                <w:szCs w:val="32"/>
              </w:rPr>
              <w:t>Grandstand (...) Or Hall (</w:t>
            </w:r>
            <w:proofErr w:type="gramStart"/>
            <w:r>
              <w:rPr>
                <w:sz w:val="32"/>
                <w:szCs w:val="32"/>
              </w:rPr>
              <w:t>..)</w:t>
            </w:r>
            <w:proofErr w:type="gramEnd"/>
            <w:r>
              <w:rPr>
                <w:sz w:val="32"/>
                <w:szCs w:val="32"/>
              </w:rPr>
              <w:t xml:space="preserve"> As per the schedule</w:t>
            </w:r>
          </w:p>
        </w:tc>
      </w:tr>
    </w:tbl>
    <w:p w:rsidR="000A1374" w:rsidRPr="00EB7F9C" w:rsidRDefault="000A1374" w:rsidP="000A1374">
      <w:pPr>
        <w:spacing w:before="60" w:after="60" w:line="240" w:lineRule="auto"/>
        <w:jc w:val="both"/>
        <w:rPr>
          <w:color w:val="000000" w:themeColor="text1"/>
          <w:sz w:val="32"/>
          <w:szCs w:val="32"/>
          <w:rtl/>
          <w:lang w:bidi="ar-EG"/>
        </w:rPr>
      </w:pPr>
    </w:p>
    <w:p w:rsidR="001C4A18" w:rsidRPr="001C4A18" w:rsidRDefault="001C4A18" w:rsidP="00EB7F9C">
      <w:pPr>
        <w:spacing w:before="60" w:after="60" w:line="240" w:lineRule="auto"/>
        <w:jc w:val="both"/>
        <w:rPr>
          <w:color w:val="000000" w:themeColor="text1"/>
          <w:sz w:val="32"/>
          <w:szCs w:val="32"/>
          <w:rtl/>
          <w:lang w:bidi="ar-EG"/>
        </w:rPr>
      </w:pPr>
    </w:p>
    <w:p w:rsidR="00086673" w:rsidRDefault="00086673">
      <w:pPr>
        <w:rPr>
          <w:color w:val="000000" w:themeColor="text1"/>
          <w:sz w:val="32"/>
          <w:szCs w:val="32"/>
        </w:rPr>
      </w:pPr>
      <w:r>
        <w:br w:type="page"/>
      </w:r>
    </w:p>
    <w:p w:rsidR="007902A5" w:rsidRPr="00086673" w:rsidRDefault="00086673" w:rsidP="00545F30">
      <w:pPr>
        <w:spacing w:before="60" w:after="60" w:line="240" w:lineRule="auto"/>
        <w:jc w:val="both"/>
        <w:rPr>
          <w:b/>
          <w:bCs/>
          <w:color w:val="000000" w:themeColor="text1"/>
          <w:sz w:val="32"/>
          <w:szCs w:val="32"/>
        </w:rPr>
      </w:pPr>
      <w:r>
        <w:rPr>
          <w:b/>
          <w:bCs/>
          <w:color w:val="000000" w:themeColor="text1"/>
          <w:sz w:val="32"/>
          <w:szCs w:val="32"/>
        </w:rPr>
        <w:lastRenderedPageBreak/>
        <w:t>Tuition assignments throughout the semester</w:t>
      </w:r>
    </w:p>
    <w:tbl>
      <w:tblPr>
        <w:tblStyle w:val="TableGrid"/>
        <w:tblW w:w="0" w:type="auto"/>
        <w:tblLook w:val="04A0" w:firstRow="1" w:lastRow="0" w:firstColumn="1" w:lastColumn="0" w:noHBand="0" w:noVBand="1"/>
      </w:tblPr>
      <w:tblGrid>
        <w:gridCol w:w="1963"/>
        <w:gridCol w:w="6089"/>
        <w:gridCol w:w="1802"/>
      </w:tblGrid>
      <w:tr w:rsidR="00086673" w:rsidTr="00775A96">
        <w:tc>
          <w:tcPr>
            <w:tcW w:w="1963" w:type="dxa"/>
            <w:shd w:val="clear" w:color="auto" w:fill="548DD4" w:themeFill="text2" w:themeFillTint="99"/>
            <w:vAlign w:val="center"/>
          </w:tcPr>
          <w:p w:rsidR="00086673" w:rsidRPr="00775A96" w:rsidRDefault="00086673" w:rsidP="00086673">
            <w:pPr>
              <w:spacing w:before="60" w:after="60"/>
              <w:jc w:val="center"/>
              <w:rPr>
                <w:b/>
                <w:bCs/>
                <w:color w:val="FFFFFF" w:themeColor="background1"/>
                <w:sz w:val="32"/>
                <w:szCs w:val="32"/>
              </w:rPr>
            </w:pPr>
            <w:r>
              <w:rPr>
                <w:b/>
                <w:bCs/>
                <w:color w:val="FFFFFF" w:themeColor="background1"/>
                <w:sz w:val="32"/>
                <w:szCs w:val="32"/>
              </w:rPr>
              <w:t>Assessment week</w:t>
            </w:r>
          </w:p>
        </w:tc>
        <w:tc>
          <w:tcPr>
            <w:tcW w:w="6089" w:type="dxa"/>
            <w:shd w:val="clear" w:color="auto" w:fill="548DD4" w:themeFill="text2" w:themeFillTint="99"/>
            <w:vAlign w:val="center"/>
          </w:tcPr>
          <w:p w:rsidR="00086673" w:rsidRPr="00775A96" w:rsidRDefault="00086673" w:rsidP="00086673">
            <w:pPr>
              <w:spacing w:before="60" w:after="60"/>
              <w:jc w:val="center"/>
              <w:rPr>
                <w:b/>
                <w:bCs/>
                <w:color w:val="FFFFFF" w:themeColor="background1"/>
                <w:sz w:val="32"/>
                <w:szCs w:val="32"/>
              </w:rPr>
            </w:pPr>
            <w:r>
              <w:rPr>
                <w:b/>
                <w:bCs/>
                <w:color w:val="FFFFFF" w:themeColor="background1"/>
                <w:sz w:val="32"/>
                <w:szCs w:val="32"/>
              </w:rPr>
              <w:t xml:space="preserve">Type and content of assessment </w:t>
            </w:r>
          </w:p>
        </w:tc>
        <w:tc>
          <w:tcPr>
            <w:tcW w:w="1802" w:type="dxa"/>
            <w:shd w:val="clear" w:color="auto" w:fill="548DD4" w:themeFill="text2" w:themeFillTint="99"/>
            <w:vAlign w:val="center"/>
          </w:tcPr>
          <w:p w:rsidR="00086673" w:rsidRPr="00775A96" w:rsidRDefault="00086673" w:rsidP="00086673">
            <w:pPr>
              <w:spacing w:before="60" w:after="60"/>
              <w:jc w:val="center"/>
              <w:rPr>
                <w:b/>
                <w:bCs/>
                <w:color w:val="FFFFFF" w:themeColor="background1"/>
                <w:sz w:val="32"/>
                <w:szCs w:val="32"/>
              </w:rPr>
            </w:pPr>
            <w:r>
              <w:rPr>
                <w:b/>
                <w:bCs/>
                <w:color w:val="FFFFFF" w:themeColor="background1"/>
                <w:sz w:val="32"/>
                <w:szCs w:val="32"/>
              </w:rPr>
              <w:t>Assessment  degree</w:t>
            </w:r>
          </w:p>
        </w:tc>
      </w:tr>
      <w:tr w:rsidR="00086673" w:rsidTr="00086673">
        <w:tc>
          <w:tcPr>
            <w:tcW w:w="1963"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All weeks</w:t>
            </w:r>
          </w:p>
        </w:tc>
        <w:tc>
          <w:tcPr>
            <w:tcW w:w="6089"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Attendance, participation in discussion and expressing opinion</w:t>
            </w:r>
          </w:p>
        </w:tc>
        <w:tc>
          <w:tcPr>
            <w:tcW w:w="1802"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10</w:t>
            </w:r>
          </w:p>
        </w:tc>
      </w:tr>
      <w:tr w:rsidR="00086673" w:rsidTr="00086673">
        <w:tc>
          <w:tcPr>
            <w:tcW w:w="1963"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From fourth to eighth week</w:t>
            </w:r>
          </w:p>
        </w:tc>
        <w:tc>
          <w:tcPr>
            <w:tcW w:w="6089"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Collective assignment on the impact of the environment on companies (Green Marketing Considerations)</w:t>
            </w:r>
          </w:p>
        </w:tc>
        <w:tc>
          <w:tcPr>
            <w:tcW w:w="1802"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10</w:t>
            </w:r>
          </w:p>
        </w:tc>
      </w:tr>
      <w:tr w:rsidR="00086673" w:rsidTr="00086673">
        <w:tc>
          <w:tcPr>
            <w:tcW w:w="1963"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From tenth to fourteenth week</w:t>
            </w:r>
          </w:p>
        </w:tc>
        <w:tc>
          <w:tcPr>
            <w:tcW w:w="6089"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A collective assignment on choosing a company, examining how environmental variables affect it (Political, legal, competitive, economic</w:t>
            </w:r>
            <w:proofErr w:type="gramStart"/>
            <w:r>
              <w:rPr>
                <w:color w:val="000000" w:themeColor="text1"/>
                <w:sz w:val="32"/>
                <w:szCs w:val="32"/>
              </w:rPr>
              <w:t>..)</w:t>
            </w:r>
            <w:proofErr w:type="gramEnd"/>
            <w:r>
              <w:rPr>
                <w:color w:val="000000" w:themeColor="text1"/>
                <w:sz w:val="32"/>
                <w:szCs w:val="32"/>
              </w:rPr>
              <w:t>. And to clarify the aspects of integration in one of its advertising campaigns</w:t>
            </w:r>
          </w:p>
        </w:tc>
        <w:tc>
          <w:tcPr>
            <w:tcW w:w="1802" w:type="dxa"/>
            <w:vAlign w:val="center"/>
          </w:tcPr>
          <w:p w:rsidR="00086673" w:rsidRDefault="00086673" w:rsidP="00086673">
            <w:pPr>
              <w:spacing w:before="60" w:after="60"/>
              <w:jc w:val="center"/>
              <w:rPr>
                <w:color w:val="000000" w:themeColor="text1"/>
                <w:sz w:val="32"/>
                <w:szCs w:val="32"/>
              </w:rPr>
            </w:pPr>
            <w:r>
              <w:rPr>
                <w:color w:val="000000" w:themeColor="text1"/>
                <w:sz w:val="32"/>
                <w:szCs w:val="32"/>
              </w:rPr>
              <w:t>10</w:t>
            </w:r>
          </w:p>
        </w:tc>
      </w:tr>
    </w:tbl>
    <w:p w:rsidR="006C384B" w:rsidRDefault="006C384B" w:rsidP="00EC1D27">
      <w:pPr>
        <w:spacing w:before="60" w:after="60" w:line="240" w:lineRule="auto"/>
        <w:jc w:val="both"/>
        <w:rPr>
          <w:b/>
          <w:bCs/>
          <w:color w:val="000000" w:themeColor="text1"/>
          <w:sz w:val="32"/>
          <w:szCs w:val="32"/>
        </w:rPr>
      </w:pPr>
    </w:p>
    <w:p w:rsidR="00F3547B" w:rsidRPr="006C64B5" w:rsidRDefault="00775A96" w:rsidP="00EC1D27">
      <w:pPr>
        <w:spacing w:before="60" w:after="60" w:line="240" w:lineRule="auto"/>
        <w:jc w:val="both"/>
        <w:rPr>
          <w:b/>
          <w:bCs/>
          <w:color w:val="000000" w:themeColor="text1"/>
          <w:sz w:val="32"/>
          <w:szCs w:val="32"/>
        </w:rPr>
      </w:pPr>
      <w:proofErr w:type="gramStart"/>
      <w:r>
        <w:rPr>
          <w:b/>
          <w:bCs/>
          <w:color w:val="000000" w:themeColor="text1"/>
          <w:sz w:val="32"/>
          <w:szCs w:val="32"/>
        </w:rPr>
        <w:t>Student grade evaluation criteria</w:t>
      </w:r>
      <w:proofErr w:type="gramEnd"/>
      <w:r>
        <w:rPr>
          <w:b/>
          <w:bCs/>
          <w:color w:val="000000" w:themeColor="text1"/>
          <w:sz w:val="32"/>
          <w:szCs w:val="32"/>
        </w:rPr>
        <w:t>:</w:t>
      </w:r>
    </w:p>
    <w:p w:rsidR="00775A96" w:rsidRDefault="00775A96" w:rsidP="00775A96">
      <w:pPr>
        <w:pStyle w:val="ListParagraph"/>
        <w:numPr>
          <w:ilvl w:val="0"/>
          <w:numId w:val="31"/>
        </w:numPr>
        <w:spacing w:before="60" w:after="60" w:line="240" w:lineRule="auto"/>
        <w:jc w:val="both"/>
        <w:rPr>
          <w:color w:val="000000" w:themeColor="text1"/>
          <w:sz w:val="32"/>
          <w:szCs w:val="32"/>
        </w:rPr>
      </w:pPr>
      <w:r>
        <w:rPr>
          <w:color w:val="000000" w:themeColor="text1"/>
          <w:sz w:val="32"/>
          <w:szCs w:val="32"/>
          <w:u w:val="single"/>
        </w:rPr>
        <w:t xml:space="preserve">Regarding the first assignment: </w:t>
      </w:r>
      <w:r>
        <w:rPr>
          <w:color w:val="000000" w:themeColor="text1"/>
          <w:sz w:val="32"/>
          <w:szCs w:val="32"/>
        </w:rPr>
        <w:t xml:space="preserve"> Collective assignment on the impact of the environment on companies (Green Marketing Considerations), the student’s grades are calculated based on the performance that the student demonstrated during the required assessments, including the following skills:</w:t>
      </w:r>
    </w:p>
    <w:tbl>
      <w:tblPr>
        <w:tblStyle w:val="TableGrid"/>
        <w:tblW w:w="0" w:type="auto"/>
        <w:tblLook w:val="04A0" w:firstRow="1" w:lastRow="0" w:firstColumn="1" w:lastColumn="0" w:noHBand="0" w:noVBand="1"/>
      </w:tblPr>
      <w:tblGrid>
        <w:gridCol w:w="2033"/>
        <w:gridCol w:w="2607"/>
        <w:gridCol w:w="2607"/>
        <w:gridCol w:w="2607"/>
      </w:tblGrid>
      <w:tr w:rsidR="009374FF" w:rsidRPr="009374FF" w:rsidTr="000E5CF9">
        <w:trPr>
          <w:tblHeader/>
        </w:trPr>
        <w:tc>
          <w:tcPr>
            <w:tcW w:w="2033" w:type="dxa"/>
            <w:vAlign w:val="center"/>
          </w:tcPr>
          <w:p w:rsidR="009374FF" w:rsidRPr="009374FF" w:rsidRDefault="009374FF" w:rsidP="009374FF">
            <w:pPr>
              <w:spacing w:before="60" w:after="60"/>
              <w:jc w:val="center"/>
              <w:rPr>
                <w:color w:val="000000" w:themeColor="text1"/>
                <w:sz w:val="24"/>
                <w:szCs w:val="24"/>
                <w:rtl/>
                <w:lang w:bidi="ar-EG"/>
              </w:rPr>
            </w:pPr>
          </w:p>
        </w:tc>
        <w:tc>
          <w:tcPr>
            <w:tcW w:w="2607" w:type="dxa"/>
            <w:shd w:val="clear" w:color="auto" w:fill="BFBFBF" w:themeFill="background1" w:themeFillShade="BF"/>
            <w:vAlign w:val="center"/>
          </w:tcPr>
          <w:p w:rsidR="009374FF" w:rsidRPr="009374FF" w:rsidRDefault="009374FF" w:rsidP="009374FF">
            <w:pPr>
              <w:spacing w:before="60" w:after="60"/>
              <w:jc w:val="center"/>
              <w:rPr>
                <w:b/>
                <w:bCs/>
                <w:color w:val="000000" w:themeColor="text1"/>
                <w:sz w:val="28"/>
                <w:szCs w:val="28"/>
              </w:rPr>
            </w:pPr>
            <w:r>
              <w:rPr>
                <w:b/>
                <w:bCs/>
                <w:color w:val="000000" w:themeColor="text1"/>
                <w:sz w:val="28"/>
                <w:szCs w:val="28"/>
              </w:rPr>
              <w:t>Cognitive skills:</w:t>
            </w:r>
          </w:p>
        </w:tc>
        <w:tc>
          <w:tcPr>
            <w:tcW w:w="2607" w:type="dxa"/>
            <w:shd w:val="clear" w:color="auto" w:fill="BFBFBF" w:themeFill="background1" w:themeFillShade="BF"/>
            <w:vAlign w:val="center"/>
          </w:tcPr>
          <w:p w:rsidR="009374FF" w:rsidRPr="009374FF" w:rsidRDefault="009374FF" w:rsidP="009374FF">
            <w:pPr>
              <w:spacing w:before="60" w:after="60"/>
              <w:jc w:val="center"/>
              <w:rPr>
                <w:b/>
                <w:bCs/>
                <w:color w:val="000000" w:themeColor="text1"/>
                <w:sz w:val="28"/>
                <w:szCs w:val="28"/>
              </w:rPr>
            </w:pPr>
            <w:r>
              <w:rPr>
                <w:b/>
                <w:bCs/>
                <w:color w:val="000000" w:themeColor="text1"/>
                <w:sz w:val="28"/>
                <w:szCs w:val="28"/>
              </w:rPr>
              <w:t>3-Mental skills:</w:t>
            </w:r>
          </w:p>
        </w:tc>
        <w:tc>
          <w:tcPr>
            <w:tcW w:w="2607" w:type="dxa"/>
            <w:shd w:val="clear" w:color="auto" w:fill="BFBFBF" w:themeFill="background1" w:themeFillShade="BF"/>
            <w:vAlign w:val="center"/>
          </w:tcPr>
          <w:p w:rsidR="009374FF" w:rsidRPr="009374FF" w:rsidRDefault="009374FF" w:rsidP="009374FF">
            <w:pPr>
              <w:spacing w:before="60" w:after="60"/>
              <w:jc w:val="center"/>
              <w:rPr>
                <w:b/>
                <w:bCs/>
                <w:color w:val="000000" w:themeColor="text1"/>
                <w:sz w:val="28"/>
                <w:szCs w:val="28"/>
              </w:rPr>
            </w:pPr>
            <w:r>
              <w:rPr>
                <w:b/>
                <w:bCs/>
                <w:color w:val="000000" w:themeColor="text1"/>
                <w:sz w:val="28"/>
                <w:szCs w:val="28"/>
              </w:rPr>
              <w:t>Presentation skills</w:t>
            </w:r>
          </w:p>
        </w:tc>
      </w:tr>
      <w:tr w:rsidR="009374FF" w:rsidRPr="009374FF" w:rsidTr="006C64B5">
        <w:tc>
          <w:tcPr>
            <w:tcW w:w="2033" w:type="dxa"/>
            <w:vAlign w:val="center"/>
          </w:tcPr>
          <w:p w:rsidR="009374FF" w:rsidRPr="009374FF" w:rsidRDefault="009374FF" w:rsidP="009374FF">
            <w:pPr>
              <w:spacing w:before="60" w:after="60"/>
              <w:jc w:val="center"/>
              <w:rPr>
                <w:color w:val="000000" w:themeColor="text1"/>
                <w:sz w:val="24"/>
                <w:szCs w:val="24"/>
                <w:rtl/>
                <w:lang w:bidi="ar-EG"/>
              </w:rPr>
            </w:pPr>
          </w:p>
        </w:tc>
        <w:tc>
          <w:tcPr>
            <w:tcW w:w="2607" w:type="dxa"/>
            <w:vAlign w:val="center"/>
          </w:tcPr>
          <w:p w:rsidR="009374FF" w:rsidRPr="006C64B5" w:rsidRDefault="009374FF" w:rsidP="006C64B5">
            <w:pPr>
              <w:spacing w:before="60" w:after="60"/>
              <w:rPr>
                <w:color w:val="000000" w:themeColor="text1"/>
                <w:sz w:val="26"/>
                <w:szCs w:val="26"/>
              </w:rPr>
            </w:pPr>
            <w:r>
              <w:rPr>
                <w:color w:val="000000" w:themeColor="text1"/>
                <w:sz w:val="26"/>
                <w:szCs w:val="26"/>
              </w:rPr>
              <w:t>Describes the marketing policies of a company that take into account environmental considerations.</w:t>
            </w:r>
          </w:p>
          <w:p w:rsidR="009374FF" w:rsidRPr="006C64B5" w:rsidRDefault="009374FF" w:rsidP="006C64B5">
            <w:pPr>
              <w:spacing w:before="60" w:after="60"/>
              <w:rPr>
                <w:color w:val="000000" w:themeColor="text1"/>
                <w:sz w:val="26"/>
                <w:szCs w:val="26"/>
              </w:rPr>
            </w:pPr>
            <w:r>
              <w:rPr>
                <w:color w:val="000000" w:themeColor="text1"/>
                <w:sz w:val="26"/>
                <w:szCs w:val="26"/>
              </w:rPr>
              <w:t>Mention the most important environmentally friendly products offered by the company.</w:t>
            </w:r>
          </w:p>
          <w:p w:rsidR="009374FF" w:rsidRPr="006C64B5" w:rsidRDefault="009374FF" w:rsidP="006C64B5">
            <w:pPr>
              <w:spacing w:before="60" w:after="60"/>
              <w:rPr>
                <w:color w:val="000000" w:themeColor="text1"/>
                <w:sz w:val="26"/>
                <w:szCs w:val="26"/>
              </w:rPr>
            </w:pPr>
            <w:r>
              <w:rPr>
                <w:color w:val="000000" w:themeColor="text1"/>
                <w:sz w:val="26"/>
                <w:szCs w:val="26"/>
              </w:rPr>
              <w:t xml:space="preserve">It shows the evolution </w:t>
            </w:r>
            <w:r>
              <w:rPr>
                <w:color w:val="000000" w:themeColor="text1"/>
                <w:sz w:val="26"/>
                <w:szCs w:val="26"/>
              </w:rPr>
              <w:lastRenderedPageBreak/>
              <w:t>of this company's packaging policies and the degree of its dependence on green packaging.</w:t>
            </w:r>
          </w:p>
        </w:tc>
        <w:tc>
          <w:tcPr>
            <w:tcW w:w="2607" w:type="dxa"/>
            <w:vAlign w:val="center"/>
          </w:tcPr>
          <w:p w:rsidR="009374FF" w:rsidRPr="006C64B5" w:rsidRDefault="009374FF" w:rsidP="006C64B5">
            <w:pPr>
              <w:spacing w:before="60" w:after="60"/>
              <w:rPr>
                <w:color w:val="000000" w:themeColor="text1"/>
                <w:sz w:val="26"/>
                <w:szCs w:val="26"/>
              </w:rPr>
            </w:pPr>
            <w:r>
              <w:rPr>
                <w:color w:val="000000" w:themeColor="text1"/>
                <w:sz w:val="26"/>
                <w:szCs w:val="26"/>
              </w:rPr>
              <w:lastRenderedPageBreak/>
              <w:t>- Evaluates some social advertising campaigns related to the environmental considerations presented by the company.</w:t>
            </w:r>
          </w:p>
          <w:p w:rsidR="009374FF" w:rsidRPr="006C64B5" w:rsidRDefault="009374FF" w:rsidP="006C64B5">
            <w:pPr>
              <w:spacing w:before="60" w:after="60"/>
              <w:rPr>
                <w:color w:val="000000" w:themeColor="text1"/>
                <w:sz w:val="26"/>
                <w:szCs w:val="26"/>
              </w:rPr>
            </w:pPr>
            <w:r>
              <w:rPr>
                <w:color w:val="000000" w:themeColor="text1"/>
                <w:sz w:val="26"/>
                <w:szCs w:val="26"/>
              </w:rPr>
              <w:t>- Analysis some of the company's publications via its official Facebook page.</w:t>
            </w:r>
          </w:p>
          <w:p w:rsidR="009374FF" w:rsidRPr="006C64B5" w:rsidRDefault="009374FF" w:rsidP="006C64B5">
            <w:pPr>
              <w:spacing w:before="60" w:after="60"/>
              <w:rPr>
                <w:color w:val="000000" w:themeColor="text1"/>
                <w:sz w:val="26"/>
                <w:szCs w:val="26"/>
              </w:rPr>
            </w:pPr>
            <w:r>
              <w:rPr>
                <w:color w:val="000000" w:themeColor="text1"/>
                <w:sz w:val="26"/>
                <w:szCs w:val="26"/>
              </w:rPr>
              <w:t xml:space="preserve">- Contradict </w:t>
            </w:r>
            <w:proofErr w:type="gramStart"/>
            <w:r>
              <w:rPr>
                <w:color w:val="000000" w:themeColor="text1"/>
                <w:sz w:val="26"/>
                <w:szCs w:val="26"/>
              </w:rPr>
              <w:t xml:space="preserve">the </w:t>
            </w:r>
            <w:r>
              <w:rPr>
                <w:color w:val="000000" w:themeColor="text1"/>
                <w:sz w:val="26"/>
                <w:szCs w:val="26"/>
              </w:rPr>
              <w:lastRenderedPageBreak/>
              <w:t>degree and how the company takes into account environmental considerations in the various stages of its production and marketing operations</w:t>
            </w:r>
            <w:proofErr w:type="gramEnd"/>
            <w:r>
              <w:rPr>
                <w:color w:val="000000" w:themeColor="text1"/>
                <w:sz w:val="26"/>
                <w:szCs w:val="26"/>
              </w:rPr>
              <w:t>.</w:t>
            </w:r>
          </w:p>
        </w:tc>
        <w:tc>
          <w:tcPr>
            <w:tcW w:w="2607" w:type="dxa"/>
            <w:vAlign w:val="center"/>
          </w:tcPr>
          <w:p w:rsidR="009374FF" w:rsidRPr="006C64B5" w:rsidRDefault="009374FF" w:rsidP="006C64B5">
            <w:pPr>
              <w:spacing w:before="60" w:after="60"/>
              <w:rPr>
                <w:color w:val="000000" w:themeColor="text1"/>
                <w:sz w:val="26"/>
                <w:szCs w:val="26"/>
              </w:rPr>
            </w:pPr>
            <w:r>
              <w:rPr>
                <w:color w:val="000000" w:themeColor="text1"/>
                <w:sz w:val="26"/>
                <w:szCs w:val="26"/>
              </w:rPr>
              <w:lastRenderedPageBreak/>
              <w:t>- Expresses the idea clearly and fluently</w:t>
            </w:r>
          </w:p>
          <w:p w:rsidR="009374FF" w:rsidRPr="006C64B5" w:rsidRDefault="009374FF" w:rsidP="006C64B5">
            <w:pPr>
              <w:spacing w:before="60" w:after="60"/>
              <w:rPr>
                <w:color w:val="000000" w:themeColor="text1"/>
                <w:sz w:val="26"/>
                <w:szCs w:val="26"/>
              </w:rPr>
            </w:pPr>
            <w:r>
              <w:rPr>
                <w:color w:val="000000" w:themeColor="text1"/>
                <w:sz w:val="26"/>
                <w:szCs w:val="26"/>
              </w:rPr>
              <w:t>-Uses body language effectively during the presentation.</w:t>
            </w:r>
          </w:p>
          <w:p w:rsidR="009374FF" w:rsidRPr="006C64B5" w:rsidRDefault="009374FF" w:rsidP="006C64B5">
            <w:pPr>
              <w:spacing w:before="60" w:after="60"/>
              <w:rPr>
                <w:color w:val="000000" w:themeColor="text1"/>
                <w:sz w:val="26"/>
                <w:szCs w:val="26"/>
              </w:rPr>
            </w:pPr>
            <w:r>
              <w:rPr>
                <w:color w:val="000000" w:themeColor="text1"/>
                <w:sz w:val="26"/>
                <w:szCs w:val="26"/>
              </w:rPr>
              <w:t>- Uses the linguistic vocabularies and terms accurately.</w:t>
            </w:r>
          </w:p>
          <w:p w:rsidR="006C64B5" w:rsidRPr="006C64B5" w:rsidRDefault="006C64B5" w:rsidP="006C64B5">
            <w:pPr>
              <w:spacing w:before="60" w:after="60"/>
              <w:rPr>
                <w:color w:val="000000" w:themeColor="text1"/>
                <w:sz w:val="26"/>
                <w:szCs w:val="26"/>
              </w:rPr>
            </w:pPr>
            <w:r>
              <w:rPr>
                <w:color w:val="000000" w:themeColor="text1"/>
                <w:sz w:val="26"/>
                <w:szCs w:val="26"/>
              </w:rPr>
              <w:t xml:space="preserve">-Employs pictures and illustrations appropriately related to the subject. </w:t>
            </w:r>
          </w:p>
          <w:p w:rsidR="006C64B5" w:rsidRPr="006C64B5" w:rsidRDefault="006C64B5" w:rsidP="006C64B5">
            <w:pPr>
              <w:spacing w:before="60" w:after="60"/>
              <w:rPr>
                <w:color w:val="000000" w:themeColor="text1"/>
                <w:sz w:val="26"/>
                <w:szCs w:val="26"/>
              </w:rPr>
            </w:pPr>
            <w:r>
              <w:rPr>
                <w:color w:val="000000" w:themeColor="text1"/>
                <w:sz w:val="26"/>
                <w:szCs w:val="26"/>
              </w:rPr>
              <w:t xml:space="preserve">-Adheres to the time </w:t>
            </w:r>
            <w:r>
              <w:rPr>
                <w:color w:val="000000" w:themeColor="text1"/>
                <w:sz w:val="26"/>
                <w:szCs w:val="26"/>
              </w:rPr>
              <w:lastRenderedPageBreak/>
              <w:t>scheduled for the presentation.</w:t>
            </w:r>
          </w:p>
        </w:tc>
      </w:tr>
      <w:tr w:rsidR="009374FF" w:rsidRPr="009374FF" w:rsidTr="006C64B5">
        <w:tc>
          <w:tcPr>
            <w:tcW w:w="2033" w:type="dxa"/>
            <w:shd w:val="clear" w:color="auto" w:fill="BFBFBF" w:themeFill="background1" w:themeFillShade="BF"/>
            <w:vAlign w:val="center"/>
          </w:tcPr>
          <w:p w:rsidR="009374FF" w:rsidRDefault="006C64B5" w:rsidP="009374FF">
            <w:pPr>
              <w:spacing w:before="60" w:after="60"/>
              <w:jc w:val="center"/>
              <w:rPr>
                <w:b/>
                <w:bCs/>
                <w:color w:val="000000" w:themeColor="text1"/>
                <w:sz w:val="28"/>
                <w:szCs w:val="28"/>
              </w:rPr>
            </w:pPr>
            <w:r>
              <w:rPr>
                <w:b/>
                <w:bCs/>
                <w:color w:val="000000" w:themeColor="text1"/>
                <w:sz w:val="28"/>
                <w:szCs w:val="28"/>
              </w:rPr>
              <w:lastRenderedPageBreak/>
              <w:t xml:space="preserve">9 </w:t>
            </w:r>
            <w:r w:rsidR="00113963">
              <w:rPr>
                <w:b/>
                <w:bCs/>
                <w:color w:val="000000" w:themeColor="text1"/>
                <w:sz w:val="28"/>
                <w:szCs w:val="28"/>
              </w:rPr>
              <w:t>-</w:t>
            </w:r>
            <w:bookmarkStart w:id="0" w:name="_GoBack"/>
            <w:bookmarkEnd w:id="0"/>
            <w:r>
              <w:rPr>
                <w:b/>
                <w:bCs/>
                <w:color w:val="000000" w:themeColor="text1"/>
                <w:sz w:val="28"/>
                <w:szCs w:val="28"/>
              </w:rPr>
              <w:t>10</w:t>
            </w:r>
          </w:p>
          <w:p w:rsidR="00E268C1" w:rsidRPr="006C64B5" w:rsidRDefault="00E268C1" w:rsidP="009374FF">
            <w:pPr>
              <w:spacing w:before="60" w:after="60"/>
              <w:jc w:val="center"/>
              <w:rPr>
                <w:b/>
                <w:bCs/>
                <w:color w:val="000000" w:themeColor="text1"/>
                <w:sz w:val="28"/>
                <w:szCs w:val="28"/>
              </w:rPr>
            </w:pPr>
            <w:r>
              <w:rPr>
                <w:b/>
                <w:bCs/>
                <w:color w:val="000000" w:themeColor="text1"/>
                <w:sz w:val="28"/>
                <w:szCs w:val="28"/>
              </w:rPr>
              <w:t>Excellent</w:t>
            </w:r>
          </w:p>
        </w:tc>
        <w:tc>
          <w:tcPr>
            <w:tcW w:w="2607" w:type="dxa"/>
            <w:vAlign w:val="center"/>
          </w:tcPr>
          <w:p w:rsidR="009374FF" w:rsidRDefault="006C64B5" w:rsidP="006C64B5">
            <w:pPr>
              <w:spacing w:before="60" w:after="60"/>
              <w:rPr>
                <w:color w:val="000000" w:themeColor="text1"/>
                <w:sz w:val="26"/>
                <w:szCs w:val="26"/>
              </w:rPr>
            </w:pPr>
            <w:r>
              <w:rPr>
                <w:color w:val="000000" w:themeColor="text1"/>
                <w:sz w:val="26"/>
                <w:szCs w:val="26"/>
              </w:rPr>
              <w:t>- Deep knowledge and understanding of relevant content.</w:t>
            </w:r>
          </w:p>
          <w:p w:rsidR="006C64B5" w:rsidRDefault="006C64B5" w:rsidP="006C64B5">
            <w:pPr>
              <w:spacing w:before="60" w:after="60"/>
              <w:rPr>
                <w:color w:val="000000" w:themeColor="text1"/>
                <w:sz w:val="26"/>
                <w:szCs w:val="26"/>
              </w:rPr>
            </w:pPr>
            <w:r>
              <w:rPr>
                <w:color w:val="000000" w:themeColor="text1"/>
                <w:sz w:val="26"/>
                <w:szCs w:val="26"/>
              </w:rPr>
              <w:t>- Accuracy of information.</w:t>
            </w:r>
          </w:p>
          <w:p w:rsidR="006C64B5" w:rsidRPr="006C64B5" w:rsidRDefault="006C64B5" w:rsidP="006C64B5">
            <w:pPr>
              <w:spacing w:before="60" w:after="60"/>
              <w:rPr>
                <w:color w:val="000000" w:themeColor="text1"/>
                <w:sz w:val="26"/>
                <w:szCs w:val="26"/>
              </w:rPr>
            </w:pPr>
            <w:r>
              <w:rPr>
                <w:color w:val="000000" w:themeColor="text1"/>
                <w:sz w:val="26"/>
                <w:szCs w:val="26"/>
              </w:rPr>
              <w:t>A broad and comprehensive informational presentation and in-depth reading.</w:t>
            </w:r>
          </w:p>
        </w:tc>
        <w:tc>
          <w:tcPr>
            <w:tcW w:w="2607" w:type="dxa"/>
            <w:vAlign w:val="center"/>
          </w:tcPr>
          <w:p w:rsidR="009374FF" w:rsidRDefault="006C64B5" w:rsidP="006C64B5">
            <w:pPr>
              <w:spacing w:before="60" w:after="60"/>
              <w:rPr>
                <w:color w:val="000000" w:themeColor="text1"/>
                <w:sz w:val="26"/>
                <w:szCs w:val="26"/>
              </w:rPr>
            </w:pPr>
            <w:r>
              <w:rPr>
                <w:color w:val="000000" w:themeColor="text1"/>
                <w:sz w:val="26"/>
                <w:szCs w:val="26"/>
              </w:rPr>
              <w:t>Super mental skills.</w:t>
            </w:r>
          </w:p>
          <w:p w:rsidR="006C64B5" w:rsidRDefault="006C64B5" w:rsidP="006C64B5">
            <w:pPr>
              <w:spacing w:before="60" w:after="60"/>
              <w:rPr>
                <w:color w:val="000000" w:themeColor="text1"/>
                <w:sz w:val="26"/>
                <w:szCs w:val="26"/>
              </w:rPr>
            </w:pPr>
            <w:r>
              <w:rPr>
                <w:color w:val="000000" w:themeColor="text1"/>
                <w:sz w:val="26"/>
                <w:szCs w:val="26"/>
              </w:rPr>
              <w:t>Advanced critical analysis and evaluation.</w:t>
            </w:r>
          </w:p>
          <w:p w:rsidR="006C64B5" w:rsidRDefault="006C64B5" w:rsidP="006C64B5">
            <w:pPr>
              <w:spacing w:before="60" w:after="60"/>
              <w:rPr>
                <w:color w:val="000000" w:themeColor="text1"/>
                <w:sz w:val="26"/>
                <w:szCs w:val="26"/>
              </w:rPr>
            </w:pPr>
            <w:r>
              <w:rPr>
                <w:color w:val="000000" w:themeColor="text1"/>
                <w:sz w:val="26"/>
                <w:szCs w:val="26"/>
              </w:rPr>
              <w:t>Rich discussion.</w:t>
            </w:r>
          </w:p>
          <w:p w:rsidR="006C64B5" w:rsidRPr="006C64B5" w:rsidRDefault="006C64B5" w:rsidP="006C64B5">
            <w:pPr>
              <w:spacing w:before="60" w:after="60"/>
              <w:rPr>
                <w:color w:val="000000" w:themeColor="text1"/>
                <w:sz w:val="26"/>
                <w:szCs w:val="26"/>
              </w:rPr>
            </w:pPr>
            <w:r>
              <w:rPr>
                <w:color w:val="000000" w:themeColor="text1"/>
                <w:sz w:val="26"/>
                <w:szCs w:val="26"/>
              </w:rPr>
              <w:t>Intellectual contributions.</w:t>
            </w:r>
          </w:p>
        </w:tc>
        <w:tc>
          <w:tcPr>
            <w:tcW w:w="2607" w:type="dxa"/>
            <w:vAlign w:val="center"/>
          </w:tcPr>
          <w:p w:rsidR="009374FF" w:rsidRDefault="006C64B5" w:rsidP="006C64B5">
            <w:pPr>
              <w:spacing w:before="60" w:after="60"/>
              <w:rPr>
                <w:color w:val="000000" w:themeColor="text1"/>
                <w:sz w:val="26"/>
                <w:szCs w:val="26"/>
              </w:rPr>
            </w:pPr>
            <w:r>
              <w:rPr>
                <w:color w:val="000000" w:themeColor="text1"/>
                <w:sz w:val="26"/>
                <w:szCs w:val="26"/>
              </w:rPr>
              <w:t>Excellent presentation.</w:t>
            </w:r>
          </w:p>
          <w:p w:rsidR="006C64B5" w:rsidRPr="006C64B5" w:rsidRDefault="006C64B5" w:rsidP="006C64B5">
            <w:pPr>
              <w:spacing w:before="60" w:after="60"/>
              <w:rPr>
                <w:color w:val="000000" w:themeColor="text1"/>
                <w:sz w:val="26"/>
                <w:szCs w:val="26"/>
              </w:rPr>
            </w:pPr>
            <w:r>
              <w:rPr>
                <w:color w:val="000000" w:themeColor="text1"/>
                <w:sz w:val="26"/>
                <w:szCs w:val="26"/>
              </w:rPr>
              <w:t>Very well written, clear and good work.</w:t>
            </w:r>
          </w:p>
        </w:tc>
      </w:tr>
      <w:tr w:rsidR="009374FF" w:rsidRPr="009374FF" w:rsidTr="006C64B5">
        <w:tc>
          <w:tcPr>
            <w:tcW w:w="2033" w:type="dxa"/>
            <w:shd w:val="clear" w:color="auto" w:fill="BFBFBF" w:themeFill="background1" w:themeFillShade="BF"/>
            <w:vAlign w:val="center"/>
          </w:tcPr>
          <w:p w:rsidR="009374FF" w:rsidRDefault="006C64B5" w:rsidP="009374FF">
            <w:pPr>
              <w:spacing w:before="60" w:after="60"/>
              <w:jc w:val="center"/>
              <w:rPr>
                <w:b/>
                <w:bCs/>
                <w:color w:val="000000" w:themeColor="text1"/>
                <w:sz w:val="28"/>
                <w:szCs w:val="28"/>
              </w:rPr>
            </w:pPr>
            <w:r>
              <w:rPr>
                <w:b/>
                <w:bCs/>
                <w:color w:val="000000" w:themeColor="text1"/>
                <w:sz w:val="28"/>
                <w:szCs w:val="28"/>
              </w:rPr>
              <w:t xml:space="preserve">7- 8.9 </w:t>
            </w:r>
          </w:p>
          <w:p w:rsidR="00E268C1" w:rsidRPr="006C64B5" w:rsidRDefault="00E268C1" w:rsidP="009374FF">
            <w:pPr>
              <w:spacing w:before="60" w:after="60"/>
              <w:jc w:val="center"/>
              <w:rPr>
                <w:b/>
                <w:bCs/>
                <w:color w:val="000000" w:themeColor="text1"/>
                <w:sz w:val="28"/>
                <w:szCs w:val="28"/>
              </w:rPr>
            </w:pPr>
            <w:r>
              <w:rPr>
                <w:b/>
                <w:bCs/>
                <w:color w:val="000000" w:themeColor="text1"/>
                <w:sz w:val="28"/>
                <w:szCs w:val="28"/>
              </w:rPr>
              <w:t xml:space="preserve">Good/Very Good </w:t>
            </w:r>
          </w:p>
        </w:tc>
        <w:tc>
          <w:tcPr>
            <w:tcW w:w="2607" w:type="dxa"/>
            <w:vAlign w:val="center"/>
          </w:tcPr>
          <w:p w:rsidR="009374FF" w:rsidRDefault="006C64B5" w:rsidP="006C64B5">
            <w:pPr>
              <w:spacing w:before="60" w:after="60"/>
              <w:rPr>
                <w:color w:val="000000" w:themeColor="text1"/>
                <w:sz w:val="26"/>
                <w:szCs w:val="26"/>
              </w:rPr>
            </w:pPr>
            <w:r>
              <w:rPr>
                <w:color w:val="000000" w:themeColor="text1"/>
                <w:sz w:val="26"/>
                <w:szCs w:val="26"/>
              </w:rPr>
              <w:t>- Good/Very good knowledge and understanding of the content.</w:t>
            </w:r>
          </w:p>
          <w:p w:rsidR="006C64B5" w:rsidRDefault="006C64B5" w:rsidP="006C64B5">
            <w:pPr>
              <w:spacing w:before="60" w:after="60"/>
              <w:rPr>
                <w:color w:val="000000" w:themeColor="text1"/>
                <w:sz w:val="26"/>
                <w:szCs w:val="26"/>
              </w:rPr>
            </w:pPr>
            <w:r>
              <w:rPr>
                <w:color w:val="000000" w:themeColor="text1"/>
                <w:sz w:val="26"/>
                <w:szCs w:val="26"/>
              </w:rPr>
              <w:t>- Accuracy of information.</w:t>
            </w:r>
          </w:p>
          <w:p w:rsidR="006C64B5" w:rsidRPr="006C64B5" w:rsidRDefault="006C64B5" w:rsidP="006C64B5">
            <w:pPr>
              <w:spacing w:before="60" w:after="60"/>
              <w:rPr>
                <w:color w:val="000000" w:themeColor="text1"/>
                <w:sz w:val="26"/>
                <w:szCs w:val="26"/>
              </w:rPr>
            </w:pPr>
            <w:r>
              <w:rPr>
                <w:color w:val="000000" w:themeColor="text1"/>
                <w:sz w:val="26"/>
                <w:szCs w:val="26"/>
              </w:rPr>
              <w:t>- Good information presentation.</w:t>
            </w:r>
          </w:p>
        </w:tc>
        <w:tc>
          <w:tcPr>
            <w:tcW w:w="2607" w:type="dxa"/>
            <w:vAlign w:val="center"/>
          </w:tcPr>
          <w:p w:rsidR="009374FF" w:rsidRDefault="006C64B5" w:rsidP="006C64B5">
            <w:pPr>
              <w:spacing w:before="60" w:after="60"/>
              <w:rPr>
                <w:color w:val="000000" w:themeColor="text1"/>
                <w:sz w:val="26"/>
                <w:szCs w:val="26"/>
              </w:rPr>
            </w:pPr>
            <w:proofErr w:type="gramStart"/>
            <w:r>
              <w:rPr>
                <w:color w:val="000000" w:themeColor="text1"/>
                <w:sz w:val="26"/>
                <w:szCs w:val="26"/>
              </w:rPr>
              <w:t>- Good/Very Good</w:t>
            </w:r>
            <w:proofErr w:type="gramEnd"/>
            <w:r>
              <w:rPr>
                <w:color w:val="000000" w:themeColor="text1"/>
                <w:sz w:val="26"/>
                <w:szCs w:val="26"/>
              </w:rPr>
              <w:t xml:space="preserve"> Skills.</w:t>
            </w:r>
          </w:p>
          <w:p w:rsidR="006C64B5" w:rsidRDefault="006C64B5" w:rsidP="006C64B5">
            <w:pPr>
              <w:spacing w:before="60" w:after="60"/>
              <w:rPr>
                <w:color w:val="000000" w:themeColor="text1"/>
                <w:sz w:val="26"/>
                <w:szCs w:val="26"/>
              </w:rPr>
            </w:pPr>
            <w:r>
              <w:rPr>
                <w:color w:val="000000" w:themeColor="text1"/>
                <w:sz w:val="26"/>
                <w:szCs w:val="26"/>
              </w:rPr>
              <w:t>Good critical analysis and evaluation.</w:t>
            </w:r>
          </w:p>
          <w:p w:rsidR="006C64B5" w:rsidRDefault="006C64B5" w:rsidP="006C64B5">
            <w:pPr>
              <w:spacing w:before="60" w:after="60"/>
              <w:rPr>
                <w:color w:val="000000" w:themeColor="text1"/>
                <w:sz w:val="26"/>
                <w:szCs w:val="26"/>
              </w:rPr>
            </w:pPr>
            <w:r>
              <w:rPr>
                <w:color w:val="000000" w:themeColor="text1"/>
                <w:sz w:val="26"/>
                <w:szCs w:val="26"/>
              </w:rPr>
              <w:t>- Effective discussion.</w:t>
            </w:r>
          </w:p>
          <w:p w:rsidR="006C64B5" w:rsidRPr="006C64B5" w:rsidRDefault="006C64B5" w:rsidP="006C64B5">
            <w:pPr>
              <w:spacing w:before="60" w:after="60"/>
              <w:rPr>
                <w:color w:val="000000" w:themeColor="text1"/>
                <w:sz w:val="26"/>
                <w:szCs w:val="26"/>
              </w:rPr>
            </w:pPr>
            <w:r>
              <w:rPr>
                <w:color w:val="000000" w:themeColor="text1"/>
                <w:sz w:val="26"/>
                <w:szCs w:val="26"/>
              </w:rPr>
              <w:t xml:space="preserve"> - Opinions highlight independent thought.</w:t>
            </w:r>
          </w:p>
        </w:tc>
        <w:tc>
          <w:tcPr>
            <w:tcW w:w="2607" w:type="dxa"/>
            <w:vAlign w:val="center"/>
          </w:tcPr>
          <w:p w:rsidR="009374FF" w:rsidRDefault="006C64B5" w:rsidP="006C64B5">
            <w:pPr>
              <w:spacing w:before="60" w:after="60"/>
              <w:rPr>
                <w:color w:val="000000" w:themeColor="text1"/>
                <w:sz w:val="26"/>
                <w:szCs w:val="26"/>
              </w:rPr>
            </w:pPr>
            <w:r>
              <w:rPr>
                <w:color w:val="000000" w:themeColor="text1"/>
                <w:sz w:val="26"/>
                <w:szCs w:val="26"/>
              </w:rPr>
              <w:t>- Good/Very good presentation.</w:t>
            </w:r>
          </w:p>
          <w:p w:rsidR="006C64B5" w:rsidRPr="006C64B5" w:rsidRDefault="006C64B5" w:rsidP="006C64B5">
            <w:pPr>
              <w:spacing w:before="60" w:after="60"/>
              <w:rPr>
                <w:color w:val="000000" w:themeColor="text1"/>
                <w:sz w:val="26"/>
                <w:szCs w:val="26"/>
              </w:rPr>
            </w:pPr>
            <w:r>
              <w:rPr>
                <w:color w:val="000000" w:themeColor="text1"/>
                <w:sz w:val="26"/>
                <w:szCs w:val="26"/>
              </w:rPr>
              <w:t>A well-written and generally clear work.</w:t>
            </w:r>
          </w:p>
        </w:tc>
      </w:tr>
      <w:tr w:rsidR="00E268C1" w:rsidRPr="009374FF" w:rsidTr="006C64B5">
        <w:tc>
          <w:tcPr>
            <w:tcW w:w="2033" w:type="dxa"/>
            <w:shd w:val="clear" w:color="auto" w:fill="BFBFBF" w:themeFill="background1" w:themeFillShade="BF"/>
            <w:vAlign w:val="center"/>
          </w:tcPr>
          <w:p w:rsidR="00E268C1" w:rsidRPr="006C64B5" w:rsidRDefault="00E268C1" w:rsidP="009374FF">
            <w:pPr>
              <w:spacing w:before="60" w:after="60"/>
              <w:jc w:val="center"/>
              <w:rPr>
                <w:b/>
                <w:bCs/>
                <w:color w:val="000000" w:themeColor="text1"/>
                <w:sz w:val="28"/>
                <w:szCs w:val="28"/>
              </w:rPr>
            </w:pPr>
            <w:r>
              <w:rPr>
                <w:b/>
                <w:bCs/>
                <w:color w:val="000000" w:themeColor="text1"/>
                <w:sz w:val="28"/>
                <w:szCs w:val="28"/>
              </w:rPr>
              <w:t>6 -6.9</w:t>
            </w:r>
            <w:r>
              <w:rPr>
                <w:b/>
                <w:bCs/>
                <w:color w:val="000000" w:themeColor="text1"/>
                <w:sz w:val="28"/>
                <w:szCs w:val="28"/>
              </w:rPr>
              <w:br/>
              <w:t xml:space="preserve">Fair </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t>- Reasonable knowledge and understanding of relevant content.</w:t>
            </w:r>
          </w:p>
          <w:p w:rsidR="00E268C1" w:rsidRDefault="00E268C1" w:rsidP="006C64B5">
            <w:pPr>
              <w:spacing w:before="60" w:after="60"/>
              <w:rPr>
                <w:color w:val="000000" w:themeColor="text1"/>
                <w:sz w:val="26"/>
                <w:szCs w:val="26"/>
              </w:rPr>
            </w:pPr>
            <w:r>
              <w:rPr>
                <w:color w:val="000000" w:themeColor="text1"/>
                <w:sz w:val="26"/>
                <w:szCs w:val="26"/>
              </w:rPr>
              <w:t>- Lack of accuracy of information.</w:t>
            </w:r>
          </w:p>
          <w:p w:rsidR="00E268C1" w:rsidRDefault="00E268C1" w:rsidP="006C64B5">
            <w:pPr>
              <w:spacing w:before="60" w:after="60"/>
              <w:rPr>
                <w:color w:val="000000" w:themeColor="text1"/>
                <w:sz w:val="26"/>
                <w:szCs w:val="26"/>
              </w:rPr>
            </w:pPr>
            <w:r>
              <w:rPr>
                <w:color w:val="000000" w:themeColor="text1"/>
                <w:sz w:val="26"/>
                <w:szCs w:val="26"/>
              </w:rPr>
              <w:t>-Acceptable informational representation.</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t>-Acceptable mental skills.</w:t>
            </w:r>
          </w:p>
          <w:p w:rsidR="00E268C1" w:rsidRDefault="00E268C1" w:rsidP="006C64B5">
            <w:pPr>
              <w:spacing w:before="60" w:after="60"/>
              <w:rPr>
                <w:color w:val="000000" w:themeColor="text1"/>
                <w:sz w:val="26"/>
                <w:szCs w:val="26"/>
              </w:rPr>
            </w:pPr>
            <w:r>
              <w:rPr>
                <w:color w:val="000000" w:themeColor="text1"/>
                <w:sz w:val="26"/>
                <w:szCs w:val="26"/>
              </w:rPr>
              <w:t>- Some relevant analyses and critical evaluations.</w:t>
            </w:r>
          </w:p>
          <w:p w:rsidR="00E268C1" w:rsidRDefault="00E268C1" w:rsidP="006C64B5">
            <w:pPr>
              <w:spacing w:before="60" w:after="60"/>
              <w:rPr>
                <w:color w:val="000000" w:themeColor="text1"/>
                <w:sz w:val="26"/>
                <w:szCs w:val="26"/>
              </w:rPr>
            </w:pPr>
            <w:r>
              <w:rPr>
                <w:color w:val="000000" w:themeColor="text1"/>
                <w:sz w:val="26"/>
                <w:szCs w:val="26"/>
              </w:rPr>
              <w:t>An intellectual vision, even if it is always incomplete or clear-cut.</w:t>
            </w:r>
          </w:p>
          <w:p w:rsidR="00E268C1" w:rsidRDefault="00E268C1" w:rsidP="006C64B5">
            <w:pPr>
              <w:spacing w:before="60" w:after="60"/>
              <w:rPr>
                <w:color w:val="000000" w:themeColor="text1"/>
                <w:sz w:val="26"/>
                <w:szCs w:val="26"/>
              </w:rPr>
            </w:pPr>
            <w:r>
              <w:rPr>
                <w:color w:val="000000" w:themeColor="text1"/>
                <w:sz w:val="26"/>
                <w:szCs w:val="26"/>
              </w:rPr>
              <w:t>Opinions express a degree of intellectual independence.</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t>-Acceptable informational representation.</w:t>
            </w:r>
          </w:p>
          <w:p w:rsidR="00E268C1" w:rsidRDefault="00E268C1" w:rsidP="006C64B5">
            <w:pPr>
              <w:spacing w:before="60" w:after="60"/>
              <w:rPr>
                <w:color w:val="000000" w:themeColor="text1"/>
                <w:sz w:val="26"/>
                <w:szCs w:val="26"/>
              </w:rPr>
            </w:pPr>
            <w:r>
              <w:rPr>
                <w:color w:val="000000" w:themeColor="text1"/>
                <w:sz w:val="26"/>
                <w:szCs w:val="26"/>
              </w:rPr>
              <w:t>- The writing style is acceptable, although there are weaknesses and errors that affect the accuracy of the content.</w:t>
            </w:r>
          </w:p>
        </w:tc>
      </w:tr>
      <w:tr w:rsidR="00E268C1" w:rsidRPr="009374FF" w:rsidTr="006C64B5">
        <w:tc>
          <w:tcPr>
            <w:tcW w:w="2033" w:type="dxa"/>
            <w:shd w:val="clear" w:color="auto" w:fill="BFBFBF" w:themeFill="background1" w:themeFillShade="BF"/>
            <w:vAlign w:val="center"/>
          </w:tcPr>
          <w:p w:rsidR="00E268C1" w:rsidRDefault="00E268C1" w:rsidP="009374FF">
            <w:pPr>
              <w:spacing w:before="60" w:after="60"/>
              <w:jc w:val="center"/>
              <w:rPr>
                <w:b/>
                <w:bCs/>
                <w:color w:val="000000" w:themeColor="text1"/>
                <w:sz w:val="28"/>
                <w:szCs w:val="28"/>
              </w:rPr>
            </w:pPr>
            <w:r>
              <w:rPr>
                <w:b/>
                <w:bCs/>
                <w:color w:val="000000" w:themeColor="text1"/>
                <w:sz w:val="28"/>
                <w:szCs w:val="28"/>
              </w:rPr>
              <w:t xml:space="preserve">5 -5.9 </w:t>
            </w:r>
          </w:p>
          <w:p w:rsidR="00E268C1" w:rsidRDefault="00E268C1" w:rsidP="009374FF">
            <w:pPr>
              <w:spacing w:before="60" w:after="60"/>
              <w:jc w:val="center"/>
              <w:rPr>
                <w:b/>
                <w:bCs/>
                <w:color w:val="000000" w:themeColor="text1"/>
                <w:sz w:val="28"/>
                <w:szCs w:val="28"/>
              </w:rPr>
            </w:pPr>
            <w:r>
              <w:rPr>
                <w:b/>
                <w:bCs/>
                <w:color w:val="000000" w:themeColor="text1"/>
                <w:sz w:val="28"/>
                <w:szCs w:val="28"/>
              </w:rPr>
              <w:lastRenderedPageBreak/>
              <w:t>Weak</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lastRenderedPageBreak/>
              <w:t xml:space="preserve">- Weak knowledge </w:t>
            </w:r>
            <w:r>
              <w:rPr>
                <w:color w:val="000000" w:themeColor="text1"/>
                <w:sz w:val="26"/>
                <w:szCs w:val="26"/>
              </w:rPr>
              <w:lastRenderedPageBreak/>
              <w:t>and understanding of relevant content.</w:t>
            </w:r>
          </w:p>
          <w:p w:rsidR="00E268C1" w:rsidRDefault="00E268C1" w:rsidP="006C64B5">
            <w:pPr>
              <w:spacing w:before="60" w:after="60"/>
              <w:rPr>
                <w:color w:val="000000" w:themeColor="text1"/>
                <w:sz w:val="26"/>
                <w:szCs w:val="26"/>
              </w:rPr>
            </w:pPr>
            <w:r>
              <w:rPr>
                <w:color w:val="000000" w:themeColor="text1"/>
                <w:sz w:val="26"/>
                <w:szCs w:val="26"/>
              </w:rPr>
              <w:t>- Some accurate information, but significant errors or irrelevant content.</w:t>
            </w:r>
          </w:p>
          <w:p w:rsidR="00E268C1" w:rsidRDefault="00E268C1" w:rsidP="006C64B5">
            <w:pPr>
              <w:spacing w:before="60" w:after="60"/>
              <w:rPr>
                <w:color w:val="000000" w:themeColor="text1"/>
                <w:sz w:val="26"/>
                <w:szCs w:val="26"/>
              </w:rPr>
            </w:pPr>
            <w:r>
              <w:rPr>
                <w:color w:val="000000" w:themeColor="text1"/>
                <w:sz w:val="26"/>
                <w:szCs w:val="26"/>
              </w:rPr>
              <w:t>Limited reading.</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lastRenderedPageBreak/>
              <w:t>-Weak mental skills.</w:t>
            </w:r>
          </w:p>
          <w:p w:rsidR="00E268C1" w:rsidRDefault="00E268C1" w:rsidP="006C64B5">
            <w:pPr>
              <w:spacing w:before="60" w:after="60"/>
              <w:rPr>
                <w:color w:val="000000" w:themeColor="text1"/>
                <w:sz w:val="26"/>
                <w:szCs w:val="26"/>
              </w:rPr>
            </w:pPr>
            <w:r>
              <w:rPr>
                <w:color w:val="000000" w:themeColor="text1"/>
                <w:sz w:val="26"/>
                <w:szCs w:val="26"/>
              </w:rPr>
              <w:lastRenderedPageBreak/>
              <w:t>Limited critical analyses and evaluations, and more reliance on description.</w:t>
            </w:r>
          </w:p>
          <w:p w:rsidR="00E268C1" w:rsidRDefault="00E268C1" w:rsidP="006C64B5">
            <w:pPr>
              <w:spacing w:before="60" w:after="60"/>
              <w:rPr>
                <w:color w:val="000000" w:themeColor="text1"/>
                <w:sz w:val="26"/>
                <w:szCs w:val="26"/>
              </w:rPr>
            </w:pPr>
            <w:r>
              <w:rPr>
                <w:color w:val="000000" w:themeColor="text1"/>
                <w:sz w:val="26"/>
                <w:szCs w:val="26"/>
              </w:rPr>
              <w:t>Inability to develop clear ideas and arguments.</w:t>
            </w:r>
          </w:p>
          <w:p w:rsidR="00E268C1" w:rsidRDefault="00E268C1" w:rsidP="006C64B5">
            <w:pPr>
              <w:spacing w:before="60" w:after="60"/>
              <w:rPr>
                <w:color w:val="000000" w:themeColor="text1"/>
                <w:sz w:val="26"/>
                <w:szCs w:val="26"/>
              </w:rPr>
            </w:pPr>
            <w:r>
              <w:rPr>
                <w:color w:val="000000" w:themeColor="text1"/>
                <w:sz w:val="26"/>
                <w:szCs w:val="26"/>
              </w:rPr>
              <w:t>Lack of evidence of an independent thought.</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lastRenderedPageBreak/>
              <w:t xml:space="preserve">-Weak informational </w:t>
            </w:r>
            <w:r>
              <w:rPr>
                <w:color w:val="000000" w:themeColor="text1"/>
                <w:sz w:val="26"/>
                <w:szCs w:val="26"/>
              </w:rPr>
              <w:lastRenderedPageBreak/>
              <w:t>representation.</w:t>
            </w:r>
          </w:p>
          <w:p w:rsidR="00E268C1" w:rsidRDefault="00E268C1" w:rsidP="006C64B5">
            <w:pPr>
              <w:spacing w:before="60" w:after="60"/>
              <w:rPr>
                <w:color w:val="000000" w:themeColor="text1"/>
                <w:sz w:val="26"/>
                <w:szCs w:val="26"/>
              </w:rPr>
            </w:pPr>
            <w:r>
              <w:rPr>
                <w:color w:val="000000" w:themeColor="text1"/>
                <w:sz w:val="26"/>
                <w:szCs w:val="26"/>
              </w:rPr>
              <w:t>The writing style is appropriate, but it has some weaknesses, and sometimes it is not clear.</w:t>
            </w:r>
          </w:p>
        </w:tc>
      </w:tr>
      <w:tr w:rsidR="00E268C1" w:rsidRPr="009374FF" w:rsidTr="006C64B5">
        <w:tc>
          <w:tcPr>
            <w:tcW w:w="2033" w:type="dxa"/>
            <w:shd w:val="clear" w:color="auto" w:fill="BFBFBF" w:themeFill="background1" w:themeFillShade="BF"/>
            <w:vAlign w:val="center"/>
          </w:tcPr>
          <w:p w:rsidR="00E268C1" w:rsidRDefault="00E268C1" w:rsidP="009374FF">
            <w:pPr>
              <w:spacing w:before="60" w:after="60"/>
              <w:jc w:val="center"/>
              <w:rPr>
                <w:b/>
                <w:bCs/>
                <w:color w:val="000000" w:themeColor="text1"/>
                <w:sz w:val="28"/>
                <w:szCs w:val="28"/>
              </w:rPr>
            </w:pPr>
            <w:r>
              <w:rPr>
                <w:b/>
                <w:bCs/>
                <w:color w:val="000000" w:themeColor="text1"/>
                <w:sz w:val="28"/>
                <w:szCs w:val="28"/>
              </w:rPr>
              <w:lastRenderedPageBreak/>
              <w:t xml:space="preserve">0 -4.9 </w:t>
            </w:r>
          </w:p>
          <w:p w:rsidR="00E268C1" w:rsidRDefault="00E268C1" w:rsidP="009374FF">
            <w:pPr>
              <w:spacing w:before="60" w:after="60"/>
              <w:jc w:val="center"/>
              <w:rPr>
                <w:b/>
                <w:bCs/>
                <w:color w:val="000000" w:themeColor="text1"/>
                <w:sz w:val="28"/>
                <w:szCs w:val="28"/>
              </w:rPr>
            </w:pPr>
            <w:r>
              <w:rPr>
                <w:b/>
                <w:bCs/>
                <w:color w:val="000000" w:themeColor="text1"/>
                <w:sz w:val="28"/>
                <w:szCs w:val="28"/>
              </w:rPr>
              <w:t>Weak/Very weak</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t>- Very Weak knowledge and understanding of relevant content.</w:t>
            </w:r>
          </w:p>
          <w:p w:rsidR="00E268C1" w:rsidRDefault="00E268C1" w:rsidP="006C64B5">
            <w:pPr>
              <w:spacing w:before="60" w:after="60"/>
              <w:rPr>
                <w:color w:val="000000" w:themeColor="text1"/>
                <w:sz w:val="26"/>
                <w:szCs w:val="26"/>
              </w:rPr>
            </w:pPr>
            <w:r>
              <w:rPr>
                <w:color w:val="000000" w:themeColor="text1"/>
                <w:sz w:val="26"/>
                <w:szCs w:val="26"/>
              </w:rPr>
              <w:t>Major errors, irrelevant and inaccurate content.</w:t>
            </w:r>
          </w:p>
          <w:p w:rsidR="00E268C1" w:rsidRDefault="00E268C1" w:rsidP="006C64B5">
            <w:pPr>
              <w:spacing w:before="60" w:after="60"/>
              <w:rPr>
                <w:color w:val="000000" w:themeColor="text1"/>
                <w:sz w:val="26"/>
                <w:szCs w:val="26"/>
              </w:rPr>
            </w:pPr>
            <w:r>
              <w:rPr>
                <w:color w:val="000000" w:themeColor="text1"/>
                <w:sz w:val="26"/>
                <w:szCs w:val="26"/>
              </w:rPr>
              <w:t>- Lack of evidence of appropriate and relevant reading.</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t>-Very Weak mental skills.</w:t>
            </w:r>
          </w:p>
          <w:p w:rsidR="00E268C1" w:rsidRDefault="00E268C1" w:rsidP="006C64B5">
            <w:pPr>
              <w:spacing w:before="60" w:after="60"/>
              <w:rPr>
                <w:color w:val="000000" w:themeColor="text1"/>
                <w:sz w:val="26"/>
                <w:szCs w:val="26"/>
              </w:rPr>
            </w:pPr>
            <w:r>
              <w:rPr>
                <w:color w:val="000000" w:themeColor="text1"/>
                <w:sz w:val="26"/>
                <w:szCs w:val="26"/>
              </w:rPr>
              <w:t>Lack of any analysis, critical evaluations, arguments or opinions related to the content.</w:t>
            </w:r>
          </w:p>
          <w:p w:rsidR="00E268C1" w:rsidRDefault="00E268C1" w:rsidP="006C64B5">
            <w:pPr>
              <w:spacing w:before="60" w:after="60"/>
              <w:rPr>
                <w:color w:val="000000" w:themeColor="text1"/>
                <w:sz w:val="26"/>
                <w:szCs w:val="26"/>
              </w:rPr>
            </w:pPr>
            <w:r>
              <w:rPr>
                <w:color w:val="000000" w:themeColor="text1"/>
                <w:sz w:val="26"/>
                <w:szCs w:val="26"/>
              </w:rPr>
              <w:t>There is no evidence of any degree of intellectual independence.</w:t>
            </w:r>
          </w:p>
        </w:tc>
        <w:tc>
          <w:tcPr>
            <w:tcW w:w="2607" w:type="dxa"/>
            <w:vAlign w:val="center"/>
          </w:tcPr>
          <w:p w:rsidR="00E268C1" w:rsidRDefault="00E268C1" w:rsidP="006C64B5">
            <w:pPr>
              <w:spacing w:before="60" w:after="60"/>
              <w:rPr>
                <w:color w:val="000000" w:themeColor="text1"/>
                <w:sz w:val="26"/>
                <w:szCs w:val="26"/>
              </w:rPr>
            </w:pPr>
            <w:r>
              <w:rPr>
                <w:color w:val="000000" w:themeColor="text1"/>
                <w:sz w:val="26"/>
                <w:szCs w:val="26"/>
              </w:rPr>
              <w:t>-Very Weak informational representation.</w:t>
            </w:r>
          </w:p>
          <w:p w:rsidR="00E268C1" w:rsidRDefault="00E268C1" w:rsidP="006C64B5">
            <w:pPr>
              <w:spacing w:before="60" w:after="60"/>
              <w:rPr>
                <w:color w:val="000000" w:themeColor="text1"/>
                <w:sz w:val="26"/>
                <w:szCs w:val="26"/>
              </w:rPr>
            </w:pPr>
            <w:r>
              <w:rPr>
                <w:color w:val="000000" w:themeColor="text1"/>
                <w:sz w:val="26"/>
                <w:szCs w:val="26"/>
              </w:rPr>
              <w:t>The writing style is not clear, and has many grammatical errors and weaknesses.</w:t>
            </w:r>
          </w:p>
        </w:tc>
      </w:tr>
    </w:tbl>
    <w:p w:rsidR="00775A96" w:rsidRDefault="00775A96" w:rsidP="00775A96">
      <w:pPr>
        <w:spacing w:before="60" w:after="60" w:line="240" w:lineRule="auto"/>
        <w:jc w:val="both"/>
        <w:rPr>
          <w:color w:val="000000" w:themeColor="text1"/>
          <w:sz w:val="32"/>
          <w:szCs w:val="32"/>
          <w:rtl/>
          <w:lang w:bidi="ar-EG"/>
        </w:rPr>
      </w:pPr>
    </w:p>
    <w:p w:rsidR="00E65E26" w:rsidRDefault="00E65E26">
      <w:pPr>
        <w:rPr>
          <w:color w:val="000000" w:themeColor="text1"/>
          <w:sz w:val="32"/>
          <w:szCs w:val="32"/>
        </w:rPr>
      </w:pPr>
      <w:r>
        <w:br w:type="page"/>
      </w:r>
    </w:p>
    <w:p w:rsidR="00E268C1" w:rsidRDefault="00E268C1" w:rsidP="00E65E26">
      <w:pPr>
        <w:pStyle w:val="ListParagraph"/>
        <w:numPr>
          <w:ilvl w:val="0"/>
          <w:numId w:val="31"/>
        </w:numPr>
        <w:spacing w:before="60" w:after="60" w:line="240" w:lineRule="auto"/>
        <w:jc w:val="both"/>
        <w:rPr>
          <w:color w:val="000000" w:themeColor="text1"/>
          <w:sz w:val="32"/>
          <w:szCs w:val="32"/>
        </w:rPr>
      </w:pPr>
      <w:r>
        <w:rPr>
          <w:color w:val="000000" w:themeColor="text1"/>
          <w:sz w:val="32"/>
          <w:szCs w:val="32"/>
          <w:u w:val="single"/>
        </w:rPr>
        <w:lastRenderedPageBreak/>
        <w:t xml:space="preserve">Regarding the second assignment: </w:t>
      </w:r>
      <w:r>
        <w:rPr>
          <w:color w:val="000000" w:themeColor="text1"/>
          <w:sz w:val="32"/>
          <w:szCs w:val="32"/>
        </w:rPr>
        <w:t xml:space="preserve"> "A collective assignment on choosing a company, examining how environmental variables affect it (Political, legal, competitive, economic</w:t>
      </w:r>
      <w:proofErr w:type="gramStart"/>
      <w:r>
        <w:rPr>
          <w:color w:val="000000" w:themeColor="text1"/>
          <w:sz w:val="32"/>
          <w:szCs w:val="32"/>
        </w:rPr>
        <w:t>..)</w:t>
      </w:r>
      <w:proofErr w:type="gramEnd"/>
      <w:r>
        <w:rPr>
          <w:color w:val="000000" w:themeColor="text1"/>
          <w:sz w:val="32"/>
          <w:szCs w:val="32"/>
        </w:rPr>
        <w:t xml:space="preserve">. </w:t>
      </w:r>
      <w:proofErr w:type="gramStart"/>
      <w:r>
        <w:rPr>
          <w:color w:val="000000" w:themeColor="text1"/>
          <w:sz w:val="32"/>
          <w:szCs w:val="32"/>
        </w:rPr>
        <w:t>and</w:t>
      </w:r>
      <w:proofErr w:type="gramEnd"/>
      <w:r>
        <w:rPr>
          <w:color w:val="000000" w:themeColor="text1"/>
          <w:sz w:val="32"/>
          <w:szCs w:val="32"/>
        </w:rPr>
        <w:t xml:space="preserve"> to clarify the aspects of complementarity in one of its campaigns.” The student’s grades are calculated based on what he demonstrated during the required assessments of performance that includes the following skills:</w:t>
      </w:r>
    </w:p>
    <w:tbl>
      <w:tblPr>
        <w:tblStyle w:val="TableGrid"/>
        <w:tblW w:w="0" w:type="auto"/>
        <w:tblLook w:val="04A0" w:firstRow="1" w:lastRow="0" w:firstColumn="1" w:lastColumn="0" w:noHBand="0" w:noVBand="1"/>
      </w:tblPr>
      <w:tblGrid>
        <w:gridCol w:w="2033"/>
        <w:gridCol w:w="2607"/>
        <w:gridCol w:w="2607"/>
        <w:gridCol w:w="2607"/>
      </w:tblGrid>
      <w:tr w:rsidR="00E65E26" w:rsidRPr="009374FF" w:rsidTr="000E5CF9">
        <w:trPr>
          <w:tblHeader/>
        </w:trPr>
        <w:tc>
          <w:tcPr>
            <w:tcW w:w="2033" w:type="dxa"/>
            <w:vAlign w:val="center"/>
          </w:tcPr>
          <w:p w:rsidR="00E65E26" w:rsidRPr="009374FF" w:rsidRDefault="00E65E26" w:rsidP="0064314C">
            <w:pPr>
              <w:spacing w:before="60" w:after="60"/>
              <w:jc w:val="center"/>
              <w:rPr>
                <w:color w:val="000000" w:themeColor="text1"/>
                <w:sz w:val="24"/>
                <w:szCs w:val="24"/>
                <w:rtl/>
                <w:lang w:bidi="ar-EG"/>
              </w:rPr>
            </w:pPr>
          </w:p>
        </w:tc>
        <w:tc>
          <w:tcPr>
            <w:tcW w:w="2607" w:type="dxa"/>
            <w:shd w:val="clear" w:color="auto" w:fill="BFBFBF" w:themeFill="background1" w:themeFillShade="BF"/>
            <w:vAlign w:val="center"/>
          </w:tcPr>
          <w:p w:rsidR="00E65E26" w:rsidRPr="009374FF" w:rsidRDefault="00E65E26" w:rsidP="0064314C">
            <w:pPr>
              <w:spacing w:before="60" w:after="60"/>
              <w:jc w:val="center"/>
              <w:rPr>
                <w:b/>
                <w:bCs/>
                <w:color w:val="000000" w:themeColor="text1"/>
                <w:sz w:val="28"/>
                <w:szCs w:val="28"/>
              </w:rPr>
            </w:pPr>
            <w:r>
              <w:rPr>
                <w:b/>
                <w:bCs/>
                <w:color w:val="000000" w:themeColor="text1"/>
                <w:sz w:val="28"/>
                <w:szCs w:val="28"/>
              </w:rPr>
              <w:t>Cognitive skills:</w:t>
            </w:r>
          </w:p>
        </w:tc>
        <w:tc>
          <w:tcPr>
            <w:tcW w:w="2607" w:type="dxa"/>
            <w:shd w:val="clear" w:color="auto" w:fill="BFBFBF" w:themeFill="background1" w:themeFillShade="BF"/>
            <w:vAlign w:val="center"/>
          </w:tcPr>
          <w:p w:rsidR="00E65E26" w:rsidRPr="009374FF" w:rsidRDefault="00E65E26" w:rsidP="0064314C">
            <w:pPr>
              <w:spacing w:before="60" w:after="60"/>
              <w:jc w:val="center"/>
              <w:rPr>
                <w:b/>
                <w:bCs/>
                <w:color w:val="000000" w:themeColor="text1"/>
                <w:sz w:val="28"/>
                <w:szCs w:val="28"/>
              </w:rPr>
            </w:pPr>
            <w:r>
              <w:rPr>
                <w:b/>
                <w:bCs/>
                <w:color w:val="000000" w:themeColor="text1"/>
                <w:sz w:val="28"/>
                <w:szCs w:val="28"/>
              </w:rPr>
              <w:t>3-Mental skills:</w:t>
            </w:r>
          </w:p>
        </w:tc>
        <w:tc>
          <w:tcPr>
            <w:tcW w:w="2607" w:type="dxa"/>
            <w:shd w:val="clear" w:color="auto" w:fill="BFBFBF" w:themeFill="background1" w:themeFillShade="BF"/>
            <w:vAlign w:val="center"/>
          </w:tcPr>
          <w:p w:rsidR="00E65E26" w:rsidRPr="009374FF" w:rsidRDefault="00E65E26" w:rsidP="0064314C">
            <w:pPr>
              <w:spacing w:before="60" w:after="60"/>
              <w:jc w:val="center"/>
              <w:rPr>
                <w:b/>
                <w:bCs/>
                <w:color w:val="000000" w:themeColor="text1"/>
                <w:sz w:val="28"/>
                <w:szCs w:val="28"/>
              </w:rPr>
            </w:pPr>
            <w:r>
              <w:rPr>
                <w:b/>
                <w:bCs/>
                <w:color w:val="000000" w:themeColor="text1"/>
                <w:sz w:val="28"/>
                <w:szCs w:val="28"/>
              </w:rPr>
              <w:t>Presentation skills</w:t>
            </w:r>
          </w:p>
        </w:tc>
      </w:tr>
      <w:tr w:rsidR="00E65E26" w:rsidRPr="009374FF" w:rsidTr="0064314C">
        <w:tc>
          <w:tcPr>
            <w:tcW w:w="2033" w:type="dxa"/>
            <w:vAlign w:val="center"/>
          </w:tcPr>
          <w:p w:rsidR="00E65E26" w:rsidRPr="009374FF" w:rsidRDefault="00E65E26" w:rsidP="0064314C">
            <w:pPr>
              <w:spacing w:before="60" w:after="60"/>
              <w:jc w:val="center"/>
              <w:rPr>
                <w:color w:val="000000" w:themeColor="text1"/>
                <w:sz w:val="24"/>
                <w:szCs w:val="24"/>
                <w:rtl/>
                <w:lang w:bidi="ar-EG"/>
              </w:rPr>
            </w:pPr>
          </w:p>
        </w:tc>
        <w:tc>
          <w:tcPr>
            <w:tcW w:w="2607" w:type="dxa"/>
            <w:vAlign w:val="center"/>
          </w:tcPr>
          <w:p w:rsidR="00E65E26" w:rsidRDefault="00E65E26" w:rsidP="0064314C">
            <w:pPr>
              <w:spacing w:before="60" w:after="60"/>
              <w:rPr>
                <w:color w:val="000000" w:themeColor="text1"/>
                <w:sz w:val="26"/>
                <w:szCs w:val="26"/>
              </w:rPr>
            </w:pPr>
            <w:r>
              <w:rPr>
                <w:color w:val="000000" w:themeColor="text1"/>
                <w:sz w:val="26"/>
                <w:szCs w:val="26"/>
              </w:rPr>
              <w:t>- Mention the impact of the political environment in the company.</w:t>
            </w:r>
          </w:p>
          <w:p w:rsidR="00E65E26" w:rsidRDefault="00E65E26" w:rsidP="0064314C">
            <w:pPr>
              <w:spacing w:before="60" w:after="60"/>
              <w:rPr>
                <w:color w:val="000000" w:themeColor="text1"/>
                <w:sz w:val="26"/>
                <w:szCs w:val="26"/>
              </w:rPr>
            </w:pPr>
            <w:r>
              <w:rPr>
                <w:color w:val="000000" w:themeColor="text1"/>
                <w:sz w:val="26"/>
                <w:szCs w:val="26"/>
              </w:rPr>
              <w:t>- Describes the impact of the economic environment on the company.</w:t>
            </w:r>
          </w:p>
          <w:p w:rsidR="00E65E26" w:rsidRDefault="00E65E26" w:rsidP="0064314C">
            <w:pPr>
              <w:spacing w:before="60" w:after="60"/>
              <w:rPr>
                <w:color w:val="000000" w:themeColor="text1"/>
                <w:sz w:val="26"/>
                <w:szCs w:val="26"/>
              </w:rPr>
            </w:pPr>
            <w:r>
              <w:rPr>
                <w:color w:val="000000" w:themeColor="text1"/>
                <w:sz w:val="26"/>
                <w:szCs w:val="26"/>
              </w:rPr>
              <w:t>- Explains the impact of the legal environment in the company.</w:t>
            </w:r>
          </w:p>
          <w:p w:rsidR="00E65E26" w:rsidRDefault="00E65E26" w:rsidP="0064314C">
            <w:pPr>
              <w:spacing w:before="60" w:after="60"/>
              <w:rPr>
                <w:color w:val="000000" w:themeColor="text1"/>
                <w:sz w:val="26"/>
                <w:szCs w:val="26"/>
              </w:rPr>
            </w:pPr>
            <w:r>
              <w:rPr>
                <w:color w:val="000000" w:themeColor="text1"/>
                <w:sz w:val="26"/>
                <w:szCs w:val="26"/>
              </w:rPr>
              <w:t>- Determines the consequences of the competitive environment on the company.</w:t>
            </w:r>
          </w:p>
          <w:p w:rsidR="008369C4" w:rsidRPr="006C64B5" w:rsidRDefault="008369C4" w:rsidP="0064314C">
            <w:pPr>
              <w:spacing w:before="60" w:after="60"/>
              <w:rPr>
                <w:color w:val="000000" w:themeColor="text1"/>
                <w:sz w:val="26"/>
                <w:szCs w:val="26"/>
              </w:rPr>
            </w:pPr>
            <w:r>
              <w:rPr>
                <w:color w:val="000000" w:themeColor="text1"/>
                <w:sz w:val="26"/>
                <w:szCs w:val="26"/>
              </w:rPr>
              <w:t>- Describes the impact of the technological environment on the company</w:t>
            </w:r>
            <w:proofErr w:type="gramStart"/>
            <w:r>
              <w:rPr>
                <w:color w:val="000000" w:themeColor="text1"/>
                <w:sz w:val="26"/>
                <w:szCs w:val="26"/>
              </w:rPr>
              <w:t>..</w:t>
            </w:r>
            <w:proofErr w:type="gramEnd"/>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Analyses one of the company's advertising campaigns</w:t>
            </w:r>
          </w:p>
          <w:p w:rsidR="008369C4" w:rsidRDefault="008369C4" w:rsidP="0064314C">
            <w:pPr>
              <w:spacing w:before="60" w:after="60"/>
              <w:rPr>
                <w:color w:val="000000" w:themeColor="text1"/>
                <w:sz w:val="26"/>
                <w:szCs w:val="26"/>
              </w:rPr>
            </w:pPr>
            <w:r>
              <w:rPr>
                <w:color w:val="000000" w:themeColor="text1"/>
                <w:sz w:val="26"/>
                <w:szCs w:val="26"/>
              </w:rPr>
              <w:t>- Evaluates the degree of integration in one of the company's advertising campaigns.</w:t>
            </w:r>
          </w:p>
          <w:p w:rsidR="008369C4" w:rsidRPr="006C64B5" w:rsidRDefault="008369C4" w:rsidP="0064314C">
            <w:pPr>
              <w:spacing w:before="60" w:after="60"/>
              <w:rPr>
                <w:color w:val="000000" w:themeColor="text1"/>
                <w:sz w:val="26"/>
                <w:szCs w:val="26"/>
              </w:rPr>
            </w:pPr>
            <w:r>
              <w:rPr>
                <w:color w:val="000000" w:themeColor="text1"/>
                <w:sz w:val="26"/>
                <w:szCs w:val="26"/>
              </w:rPr>
              <w:t>- Discusses the impact of the marketing environment on the company's promotional policies.</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Expresses the idea clearly and fluently</w:t>
            </w:r>
          </w:p>
          <w:p w:rsidR="008369C4" w:rsidRDefault="008369C4" w:rsidP="0064314C">
            <w:pPr>
              <w:spacing w:before="60" w:after="60"/>
              <w:rPr>
                <w:color w:val="000000" w:themeColor="text1"/>
                <w:sz w:val="26"/>
                <w:szCs w:val="26"/>
              </w:rPr>
            </w:pPr>
            <w:r>
              <w:rPr>
                <w:color w:val="000000" w:themeColor="text1"/>
                <w:sz w:val="26"/>
                <w:szCs w:val="26"/>
              </w:rPr>
              <w:t>-Uses body language effectively during the presentation.</w:t>
            </w:r>
          </w:p>
          <w:p w:rsidR="008369C4" w:rsidRDefault="008369C4" w:rsidP="0064314C">
            <w:pPr>
              <w:spacing w:before="60" w:after="60"/>
              <w:rPr>
                <w:color w:val="000000" w:themeColor="text1"/>
                <w:sz w:val="26"/>
                <w:szCs w:val="26"/>
              </w:rPr>
            </w:pPr>
            <w:r>
              <w:rPr>
                <w:color w:val="000000" w:themeColor="text1"/>
                <w:sz w:val="26"/>
                <w:szCs w:val="26"/>
              </w:rPr>
              <w:t>- Uses the linguistic vocabularies and terms accurately.</w:t>
            </w:r>
          </w:p>
          <w:p w:rsidR="008369C4" w:rsidRDefault="008369C4" w:rsidP="0064314C">
            <w:pPr>
              <w:spacing w:before="60" w:after="60"/>
              <w:rPr>
                <w:color w:val="000000" w:themeColor="text1"/>
                <w:sz w:val="26"/>
                <w:szCs w:val="26"/>
              </w:rPr>
            </w:pPr>
            <w:r>
              <w:rPr>
                <w:color w:val="000000" w:themeColor="text1"/>
                <w:sz w:val="26"/>
                <w:szCs w:val="26"/>
              </w:rPr>
              <w:t>-Employs pictures and illustrations appropriately related to the subject.</w:t>
            </w:r>
          </w:p>
          <w:p w:rsidR="008369C4" w:rsidRPr="006C64B5" w:rsidRDefault="008369C4" w:rsidP="0064314C">
            <w:pPr>
              <w:spacing w:before="60" w:after="60"/>
              <w:rPr>
                <w:color w:val="000000" w:themeColor="text1"/>
                <w:sz w:val="26"/>
                <w:szCs w:val="26"/>
              </w:rPr>
            </w:pPr>
            <w:r>
              <w:rPr>
                <w:color w:val="000000" w:themeColor="text1"/>
                <w:sz w:val="26"/>
                <w:szCs w:val="26"/>
              </w:rPr>
              <w:t>-Adheres to the time scheduled for the presentation</w:t>
            </w:r>
            <w:proofErr w:type="gramStart"/>
            <w:r>
              <w:rPr>
                <w:color w:val="000000" w:themeColor="text1"/>
                <w:sz w:val="26"/>
                <w:szCs w:val="26"/>
              </w:rPr>
              <w:t>..</w:t>
            </w:r>
            <w:proofErr w:type="gramEnd"/>
          </w:p>
        </w:tc>
      </w:tr>
      <w:tr w:rsidR="00E65E26" w:rsidRPr="009374FF" w:rsidTr="0064314C">
        <w:tc>
          <w:tcPr>
            <w:tcW w:w="2033" w:type="dxa"/>
            <w:shd w:val="clear" w:color="auto" w:fill="BFBFBF" w:themeFill="background1" w:themeFillShade="BF"/>
            <w:vAlign w:val="center"/>
          </w:tcPr>
          <w:p w:rsidR="00E65E26" w:rsidRDefault="00E65E26" w:rsidP="0064314C">
            <w:pPr>
              <w:spacing w:before="60" w:after="60"/>
              <w:jc w:val="center"/>
              <w:rPr>
                <w:b/>
                <w:bCs/>
                <w:color w:val="000000" w:themeColor="text1"/>
                <w:sz w:val="28"/>
                <w:szCs w:val="28"/>
              </w:rPr>
            </w:pPr>
            <w:r>
              <w:rPr>
                <w:b/>
                <w:bCs/>
                <w:color w:val="000000" w:themeColor="text1"/>
                <w:sz w:val="28"/>
                <w:szCs w:val="28"/>
              </w:rPr>
              <w:t>9 10</w:t>
            </w:r>
          </w:p>
          <w:p w:rsidR="00E65E26" w:rsidRPr="006C64B5" w:rsidRDefault="00E65E26" w:rsidP="0064314C">
            <w:pPr>
              <w:spacing w:before="60" w:after="60"/>
              <w:jc w:val="center"/>
              <w:rPr>
                <w:b/>
                <w:bCs/>
                <w:color w:val="000000" w:themeColor="text1"/>
                <w:sz w:val="28"/>
                <w:szCs w:val="28"/>
              </w:rPr>
            </w:pPr>
            <w:r>
              <w:rPr>
                <w:b/>
                <w:bCs/>
                <w:color w:val="000000" w:themeColor="text1"/>
                <w:sz w:val="28"/>
                <w:szCs w:val="28"/>
              </w:rPr>
              <w:t>Excellent</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Deep knowledge and understanding of relevant content.</w:t>
            </w:r>
          </w:p>
          <w:p w:rsidR="008369C4" w:rsidRDefault="008369C4" w:rsidP="0064314C">
            <w:pPr>
              <w:spacing w:before="60" w:after="60"/>
              <w:rPr>
                <w:color w:val="000000" w:themeColor="text1"/>
                <w:sz w:val="26"/>
                <w:szCs w:val="26"/>
              </w:rPr>
            </w:pPr>
            <w:r>
              <w:rPr>
                <w:color w:val="000000" w:themeColor="text1"/>
                <w:sz w:val="26"/>
                <w:szCs w:val="26"/>
              </w:rPr>
              <w:t>- Accuracy of information.</w:t>
            </w:r>
          </w:p>
          <w:p w:rsidR="008369C4" w:rsidRPr="006C64B5" w:rsidRDefault="008369C4" w:rsidP="0064314C">
            <w:pPr>
              <w:spacing w:before="60" w:after="60"/>
              <w:rPr>
                <w:color w:val="000000" w:themeColor="text1"/>
                <w:sz w:val="26"/>
                <w:szCs w:val="26"/>
              </w:rPr>
            </w:pPr>
            <w:r>
              <w:rPr>
                <w:color w:val="000000" w:themeColor="text1"/>
                <w:sz w:val="26"/>
                <w:szCs w:val="26"/>
              </w:rPr>
              <w:t>A broad and comprehensive informational presentation and in-depth reading.</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Super mental skills.</w:t>
            </w:r>
          </w:p>
          <w:p w:rsidR="008369C4" w:rsidRDefault="008369C4" w:rsidP="0064314C">
            <w:pPr>
              <w:spacing w:before="60" w:after="60"/>
              <w:rPr>
                <w:color w:val="000000" w:themeColor="text1"/>
                <w:sz w:val="26"/>
                <w:szCs w:val="26"/>
              </w:rPr>
            </w:pPr>
            <w:r>
              <w:rPr>
                <w:color w:val="000000" w:themeColor="text1"/>
                <w:sz w:val="26"/>
                <w:szCs w:val="26"/>
              </w:rPr>
              <w:t>Advanced critical analysis and evaluation.</w:t>
            </w:r>
          </w:p>
          <w:p w:rsidR="008369C4" w:rsidRDefault="008369C4" w:rsidP="0064314C">
            <w:pPr>
              <w:spacing w:before="60" w:after="60"/>
              <w:rPr>
                <w:color w:val="000000" w:themeColor="text1"/>
                <w:sz w:val="26"/>
                <w:szCs w:val="26"/>
              </w:rPr>
            </w:pPr>
            <w:r>
              <w:rPr>
                <w:color w:val="000000" w:themeColor="text1"/>
                <w:sz w:val="26"/>
                <w:szCs w:val="26"/>
              </w:rPr>
              <w:t>Rich discussion.</w:t>
            </w:r>
          </w:p>
          <w:p w:rsidR="008369C4" w:rsidRPr="006C64B5" w:rsidRDefault="008369C4" w:rsidP="0064314C">
            <w:pPr>
              <w:spacing w:before="60" w:after="60"/>
              <w:rPr>
                <w:color w:val="000000" w:themeColor="text1"/>
                <w:sz w:val="26"/>
                <w:szCs w:val="26"/>
              </w:rPr>
            </w:pPr>
            <w:r>
              <w:rPr>
                <w:color w:val="000000" w:themeColor="text1"/>
                <w:sz w:val="26"/>
                <w:szCs w:val="26"/>
              </w:rPr>
              <w:t>Intellectual contributions.</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Excellent presentation.</w:t>
            </w:r>
          </w:p>
          <w:p w:rsidR="008369C4" w:rsidRPr="006C64B5" w:rsidRDefault="008369C4" w:rsidP="0064314C">
            <w:pPr>
              <w:spacing w:before="60" w:after="60"/>
              <w:rPr>
                <w:color w:val="000000" w:themeColor="text1"/>
                <w:sz w:val="26"/>
                <w:szCs w:val="26"/>
              </w:rPr>
            </w:pPr>
            <w:r>
              <w:rPr>
                <w:color w:val="000000" w:themeColor="text1"/>
                <w:sz w:val="26"/>
                <w:szCs w:val="26"/>
              </w:rPr>
              <w:t>Very well written, clear and good work.</w:t>
            </w:r>
          </w:p>
        </w:tc>
      </w:tr>
      <w:tr w:rsidR="00E65E26" w:rsidRPr="009374FF" w:rsidTr="0064314C">
        <w:tc>
          <w:tcPr>
            <w:tcW w:w="2033" w:type="dxa"/>
            <w:shd w:val="clear" w:color="auto" w:fill="BFBFBF" w:themeFill="background1" w:themeFillShade="BF"/>
            <w:vAlign w:val="center"/>
          </w:tcPr>
          <w:p w:rsidR="00E65E26" w:rsidRDefault="00E65E26" w:rsidP="0064314C">
            <w:pPr>
              <w:spacing w:before="60" w:after="60"/>
              <w:jc w:val="center"/>
              <w:rPr>
                <w:b/>
                <w:bCs/>
                <w:color w:val="000000" w:themeColor="text1"/>
                <w:sz w:val="28"/>
                <w:szCs w:val="28"/>
              </w:rPr>
            </w:pPr>
            <w:r>
              <w:rPr>
                <w:b/>
                <w:bCs/>
                <w:color w:val="000000" w:themeColor="text1"/>
                <w:sz w:val="28"/>
                <w:szCs w:val="28"/>
              </w:rPr>
              <w:lastRenderedPageBreak/>
              <w:t xml:space="preserve">7- 8.9 </w:t>
            </w:r>
          </w:p>
          <w:p w:rsidR="00E65E26" w:rsidRPr="006C64B5" w:rsidRDefault="00E65E26" w:rsidP="0064314C">
            <w:pPr>
              <w:spacing w:before="60" w:after="60"/>
              <w:jc w:val="center"/>
              <w:rPr>
                <w:b/>
                <w:bCs/>
                <w:color w:val="000000" w:themeColor="text1"/>
                <w:sz w:val="28"/>
                <w:szCs w:val="28"/>
              </w:rPr>
            </w:pPr>
            <w:r>
              <w:rPr>
                <w:b/>
                <w:bCs/>
                <w:color w:val="000000" w:themeColor="text1"/>
                <w:sz w:val="28"/>
                <w:szCs w:val="28"/>
              </w:rPr>
              <w:t>Good/Very Good</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Very Good/ knowledge and understanding of relevant content.</w:t>
            </w:r>
          </w:p>
          <w:p w:rsidR="008369C4" w:rsidRDefault="008369C4" w:rsidP="0064314C">
            <w:pPr>
              <w:spacing w:before="60" w:after="60"/>
              <w:rPr>
                <w:color w:val="000000" w:themeColor="text1"/>
                <w:sz w:val="26"/>
                <w:szCs w:val="26"/>
              </w:rPr>
            </w:pPr>
            <w:r>
              <w:rPr>
                <w:color w:val="000000" w:themeColor="text1"/>
                <w:sz w:val="26"/>
                <w:szCs w:val="26"/>
              </w:rPr>
              <w:t>- Accuracy of information.</w:t>
            </w:r>
          </w:p>
          <w:p w:rsidR="008369C4" w:rsidRPr="006C64B5" w:rsidRDefault="008369C4" w:rsidP="0064314C">
            <w:pPr>
              <w:spacing w:before="60" w:after="60"/>
              <w:rPr>
                <w:color w:val="000000" w:themeColor="text1"/>
                <w:sz w:val="26"/>
                <w:szCs w:val="26"/>
              </w:rPr>
            </w:pPr>
            <w:r>
              <w:rPr>
                <w:color w:val="000000" w:themeColor="text1"/>
                <w:sz w:val="26"/>
                <w:szCs w:val="26"/>
              </w:rPr>
              <w:t>- Good information presentation</w:t>
            </w:r>
          </w:p>
        </w:tc>
        <w:tc>
          <w:tcPr>
            <w:tcW w:w="2607" w:type="dxa"/>
            <w:vAlign w:val="center"/>
          </w:tcPr>
          <w:p w:rsidR="00E65E26" w:rsidRDefault="008369C4" w:rsidP="0064314C">
            <w:pPr>
              <w:spacing w:before="60" w:after="60"/>
              <w:rPr>
                <w:color w:val="000000" w:themeColor="text1"/>
                <w:sz w:val="26"/>
                <w:szCs w:val="26"/>
              </w:rPr>
            </w:pPr>
            <w:proofErr w:type="gramStart"/>
            <w:r>
              <w:rPr>
                <w:color w:val="000000" w:themeColor="text1"/>
                <w:sz w:val="26"/>
                <w:szCs w:val="26"/>
              </w:rPr>
              <w:t>- Good/Very Good</w:t>
            </w:r>
            <w:proofErr w:type="gramEnd"/>
            <w:r>
              <w:rPr>
                <w:color w:val="000000" w:themeColor="text1"/>
                <w:sz w:val="26"/>
                <w:szCs w:val="26"/>
              </w:rPr>
              <w:t xml:space="preserve"> Skills.</w:t>
            </w:r>
          </w:p>
          <w:p w:rsidR="008369C4" w:rsidRDefault="008369C4" w:rsidP="0064314C">
            <w:pPr>
              <w:spacing w:before="60" w:after="60"/>
              <w:rPr>
                <w:color w:val="000000" w:themeColor="text1"/>
                <w:sz w:val="26"/>
                <w:szCs w:val="26"/>
              </w:rPr>
            </w:pPr>
            <w:r>
              <w:rPr>
                <w:color w:val="000000" w:themeColor="text1"/>
                <w:sz w:val="26"/>
                <w:szCs w:val="26"/>
              </w:rPr>
              <w:t>Good critical analysis and evaluation.</w:t>
            </w:r>
          </w:p>
          <w:p w:rsidR="008369C4" w:rsidRDefault="008369C4" w:rsidP="0064314C">
            <w:pPr>
              <w:spacing w:before="60" w:after="60"/>
              <w:rPr>
                <w:color w:val="000000" w:themeColor="text1"/>
                <w:sz w:val="26"/>
                <w:szCs w:val="26"/>
              </w:rPr>
            </w:pPr>
            <w:r>
              <w:rPr>
                <w:color w:val="000000" w:themeColor="text1"/>
                <w:sz w:val="26"/>
                <w:szCs w:val="26"/>
              </w:rPr>
              <w:t>- Effective discussion.</w:t>
            </w:r>
          </w:p>
          <w:p w:rsidR="008369C4" w:rsidRPr="006C64B5" w:rsidRDefault="008369C4" w:rsidP="0064314C">
            <w:pPr>
              <w:spacing w:before="60" w:after="60"/>
              <w:rPr>
                <w:color w:val="000000" w:themeColor="text1"/>
                <w:sz w:val="26"/>
                <w:szCs w:val="26"/>
              </w:rPr>
            </w:pPr>
            <w:r>
              <w:rPr>
                <w:color w:val="000000" w:themeColor="text1"/>
                <w:sz w:val="26"/>
                <w:szCs w:val="26"/>
              </w:rPr>
              <w:t>- Opinions highlight independent thought.</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Good/Very good presentation.</w:t>
            </w:r>
          </w:p>
          <w:p w:rsidR="008369C4" w:rsidRPr="006C64B5" w:rsidRDefault="008369C4" w:rsidP="0064314C">
            <w:pPr>
              <w:spacing w:before="60" w:after="60"/>
              <w:rPr>
                <w:color w:val="000000" w:themeColor="text1"/>
                <w:sz w:val="26"/>
                <w:szCs w:val="26"/>
              </w:rPr>
            </w:pPr>
            <w:r>
              <w:rPr>
                <w:color w:val="000000" w:themeColor="text1"/>
                <w:sz w:val="26"/>
                <w:szCs w:val="26"/>
              </w:rPr>
              <w:t>A well-written and generally clear work.</w:t>
            </w:r>
          </w:p>
        </w:tc>
      </w:tr>
      <w:tr w:rsidR="00E65E26" w:rsidRPr="009374FF" w:rsidTr="0064314C">
        <w:tc>
          <w:tcPr>
            <w:tcW w:w="2033" w:type="dxa"/>
            <w:shd w:val="clear" w:color="auto" w:fill="BFBFBF" w:themeFill="background1" w:themeFillShade="BF"/>
            <w:vAlign w:val="center"/>
          </w:tcPr>
          <w:p w:rsidR="00E65E26" w:rsidRPr="006C64B5" w:rsidRDefault="00E65E26" w:rsidP="0064314C">
            <w:pPr>
              <w:spacing w:before="60" w:after="60"/>
              <w:jc w:val="center"/>
              <w:rPr>
                <w:b/>
                <w:bCs/>
                <w:color w:val="000000" w:themeColor="text1"/>
                <w:sz w:val="28"/>
                <w:szCs w:val="28"/>
              </w:rPr>
            </w:pPr>
            <w:r>
              <w:rPr>
                <w:b/>
                <w:bCs/>
                <w:color w:val="000000" w:themeColor="text1"/>
                <w:sz w:val="28"/>
                <w:szCs w:val="28"/>
              </w:rPr>
              <w:t>6 -6.9</w:t>
            </w:r>
            <w:r>
              <w:rPr>
                <w:b/>
                <w:bCs/>
                <w:color w:val="000000" w:themeColor="text1"/>
                <w:sz w:val="28"/>
                <w:szCs w:val="28"/>
              </w:rPr>
              <w:br/>
              <w:t xml:space="preserve">Fair </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Acceptable knowledge and understanding of relevant content.</w:t>
            </w:r>
          </w:p>
          <w:p w:rsidR="008369C4" w:rsidRDefault="008369C4" w:rsidP="0064314C">
            <w:pPr>
              <w:spacing w:before="60" w:after="60"/>
              <w:rPr>
                <w:color w:val="000000" w:themeColor="text1"/>
                <w:sz w:val="26"/>
                <w:szCs w:val="26"/>
              </w:rPr>
            </w:pPr>
            <w:r>
              <w:rPr>
                <w:color w:val="000000" w:themeColor="text1"/>
                <w:sz w:val="26"/>
                <w:szCs w:val="26"/>
              </w:rPr>
              <w:t>- Lack of accuracy of information.</w:t>
            </w:r>
          </w:p>
          <w:p w:rsidR="008369C4" w:rsidRDefault="008369C4" w:rsidP="0064314C">
            <w:pPr>
              <w:spacing w:before="60" w:after="60"/>
              <w:rPr>
                <w:color w:val="000000" w:themeColor="text1"/>
                <w:sz w:val="26"/>
                <w:szCs w:val="26"/>
              </w:rPr>
            </w:pPr>
            <w:r>
              <w:rPr>
                <w:color w:val="000000" w:themeColor="text1"/>
                <w:sz w:val="26"/>
                <w:szCs w:val="26"/>
              </w:rPr>
              <w:t>-Acceptable informational representation.</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-Acceptable mental skills.</w:t>
            </w:r>
          </w:p>
          <w:p w:rsidR="008369C4" w:rsidRDefault="008369C4" w:rsidP="0064314C">
            <w:pPr>
              <w:spacing w:before="60" w:after="60"/>
              <w:rPr>
                <w:color w:val="000000" w:themeColor="text1"/>
                <w:sz w:val="26"/>
                <w:szCs w:val="26"/>
              </w:rPr>
            </w:pPr>
            <w:r>
              <w:rPr>
                <w:color w:val="000000" w:themeColor="text1"/>
                <w:sz w:val="26"/>
                <w:szCs w:val="26"/>
              </w:rPr>
              <w:t>- Some relevant analyses and critical evaluations.</w:t>
            </w:r>
          </w:p>
          <w:p w:rsidR="008369C4" w:rsidRDefault="008369C4" w:rsidP="0064314C">
            <w:pPr>
              <w:spacing w:before="60" w:after="60"/>
              <w:rPr>
                <w:color w:val="000000" w:themeColor="text1"/>
                <w:sz w:val="26"/>
                <w:szCs w:val="26"/>
              </w:rPr>
            </w:pPr>
            <w:r>
              <w:rPr>
                <w:color w:val="000000" w:themeColor="text1"/>
                <w:sz w:val="26"/>
                <w:szCs w:val="26"/>
              </w:rPr>
              <w:t>An intellectual vision, even if it is always incomplete or clear-cut.</w:t>
            </w:r>
          </w:p>
          <w:p w:rsidR="008369C4" w:rsidRDefault="008369C4" w:rsidP="0064314C">
            <w:pPr>
              <w:spacing w:before="60" w:after="60"/>
              <w:rPr>
                <w:color w:val="000000" w:themeColor="text1"/>
                <w:sz w:val="26"/>
                <w:szCs w:val="26"/>
              </w:rPr>
            </w:pPr>
            <w:r>
              <w:rPr>
                <w:color w:val="000000" w:themeColor="text1"/>
                <w:sz w:val="26"/>
                <w:szCs w:val="26"/>
              </w:rPr>
              <w:t>Opinions express a degree of intellectual independence.</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-Acceptable informational representation.</w:t>
            </w:r>
          </w:p>
          <w:p w:rsidR="008369C4" w:rsidRDefault="008369C4" w:rsidP="0064314C">
            <w:pPr>
              <w:spacing w:before="60" w:after="60"/>
              <w:rPr>
                <w:color w:val="000000" w:themeColor="text1"/>
                <w:sz w:val="26"/>
                <w:szCs w:val="26"/>
              </w:rPr>
            </w:pPr>
            <w:r>
              <w:rPr>
                <w:color w:val="000000" w:themeColor="text1"/>
                <w:sz w:val="26"/>
                <w:szCs w:val="26"/>
              </w:rPr>
              <w:t>- The writing style is acceptable, although there are weaknesses and errors that affect the accuracy of the content.</w:t>
            </w:r>
          </w:p>
        </w:tc>
      </w:tr>
      <w:tr w:rsidR="00E65E26" w:rsidRPr="009374FF" w:rsidTr="0064314C">
        <w:tc>
          <w:tcPr>
            <w:tcW w:w="2033" w:type="dxa"/>
            <w:shd w:val="clear" w:color="auto" w:fill="BFBFBF" w:themeFill="background1" w:themeFillShade="BF"/>
            <w:vAlign w:val="center"/>
          </w:tcPr>
          <w:p w:rsidR="00E65E26" w:rsidRDefault="00E65E26" w:rsidP="0064314C">
            <w:pPr>
              <w:spacing w:before="60" w:after="60"/>
              <w:jc w:val="center"/>
              <w:rPr>
                <w:b/>
                <w:bCs/>
                <w:color w:val="000000" w:themeColor="text1"/>
                <w:sz w:val="28"/>
                <w:szCs w:val="28"/>
              </w:rPr>
            </w:pPr>
            <w:r>
              <w:rPr>
                <w:b/>
                <w:bCs/>
                <w:color w:val="000000" w:themeColor="text1"/>
                <w:sz w:val="28"/>
                <w:szCs w:val="28"/>
              </w:rPr>
              <w:t xml:space="preserve">5 5.9 </w:t>
            </w:r>
          </w:p>
          <w:p w:rsidR="00E65E26" w:rsidRDefault="00E65E26" w:rsidP="0064314C">
            <w:pPr>
              <w:spacing w:before="60" w:after="60"/>
              <w:jc w:val="center"/>
              <w:rPr>
                <w:b/>
                <w:bCs/>
                <w:color w:val="000000" w:themeColor="text1"/>
                <w:sz w:val="28"/>
                <w:szCs w:val="28"/>
              </w:rPr>
            </w:pPr>
            <w:r>
              <w:rPr>
                <w:b/>
                <w:bCs/>
                <w:color w:val="000000" w:themeColor="text1"/>
                <w:sz w:val="28"/>
                <w:szCs w:val="28"/>
              </w:rPr>
              <w:t>Weak</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Weak knowledge and understanding of relevant content.</w:t>
            </w:r>
          </w:p>
          <w:p w:rsidR="008369C4" w:rsidRDefault="008369C4" w:rsidP="0064314C">
            <w:pPr>
              <w:spacing w:before="60" w:after="60"/>
              <w:rPr>
                <w:color w:val="000000" w:themeColor="text1"/>
                <w:sz w:val="26"/>
                <w:szCs w:val="26"/>
              </w:rPr>
            </w:pPr>
            <w:r>
              <w:rPr>
                <w:color w:val="000000" w:themeColor="text1"/>
                <w:sz w:val="26"/>
                <w:szCs w:val="26"/>
              </w:rPr>
              <w:t>- Some accurate information, but significant errors or irrelevant content.</w:t>
            </w:r>
          </w:p>
          <w:p w:rsidR="008369C4" w:rsidRDefault="008369C4" w:rsidP="0064314C">
            <w:pPr>
              <w:spacing w:before="60" w:after="60"/>
              <w:rPr>
                <w:color w:val="000000" w:themeColor="text1"/>
                <w:sz w:val="26"/>
                <w:szCs w:val="26"/>
              </w:rPr>
            </w:pPr>
            <w:r>
              <w:rPr>
                <w:color w:val="000000" w:themeColor="text1"/>
                <w:sz w:val="26"/>
                <w:szCs w:val="26"/>
              </w:rPr>
              <w:t>Limited reading.</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-Weak mental skills.</w:t>
            </w:r>
          </w:p>
          <w:p w:rsidR="008369C4" w:rsidRDefault="008369C4" w:rsidP="0064314C">
            <w:pPr>
              <w:spacing w:before="60" w:after="60"/>
              <w:rPr>
                <w:color w:val="000000" w:themeColor="text1"/>
                <w:sz w:val="26"/>
                <w:szCs w:val="26"/>
              </w:rPr>
            </w:pPr>
            <w:r>
              <w:rPr>
                <w:color w:val="000000" w:themeColor="text1"/>
                <w:sz w:val="26"/>
                <w:szCs w:val="26"/>
              </w:rPr>
              <w:t>Limited critical analyses and evaluations, and more reliance on description.</w:t>
            </w:r>
          </w:p>
          <w:p w:rsidR="008369C4" w:rsidRDefault="008369C4" w:rsidP="0064314C">
            <w:pPr>
              <w:spacing w:before="60" w:after="60"/>
              <w:rPr>
                <w:color w:val="000000" w:themeColor="text1"/>
                <w:sz w:val="26"/>
                <w:szCs w:val="26"/>
              </w:rPr>
            </w:pPr>
            <w:r>
              <w:rPr>
                <w:color w:val="000000" w:themeColor="text1"/>
                <w:sz w:val="26"/>
                <w:szCs w:val="26"/>
              </w:rPr>
              <w:t>Inability to develop clear ideas and arguments.</w:t>
            </w:r>
          </w:p>
          <w:p w:rsidR="008369C4" w:rsidRDefault="008369C4" w:rsidP="0064314C">
            <w:pPr>
              <w:spacing w:before="60" w:after="60"/>
              <w:rPr>
                <w:color w:val="000000" w:themeColor="text1"/>
                <w:sz w:val="26"/>
                <w:szCs w:val="26"/>
              </w:rPr>
            </w:pPr>
            <w:r>
              <w:rPr>
                <w:color w:val="000000" w:themeColor="text1"/>
                <w:sz w:val="26"/>
                <w:szCs w:val="26"/>
              </w:rPr>
              <w:t>Lack of evidence of an independent thought.</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-Weak informational representation.</w:t>
            </w:r>
          </w:p>
          <w:p w:rsidR="008369C4" w:rsidRDefault="008369C4" w:rsidP="0064314C">
            <w:pPr>
              <w:spacing w:before="60" w:after="60"/>
              <w:rPr>
                <w:color w:val="000000" w:themeColor="text1"/>
                <w:sz w:val="26"/>
                <w:szCs w:val="26"/>
              </w:rPr>
            </w:pPr>
            <w:r>
              <w:rPr>
                <w:color w:val="000000" w:themeColor="text1"/>
                <w:sz w:val="26"/>
                <w:szCs w:val="26"/>
              </w:rPr>
              <w:t>The writing style is appropriate, but it has some weaknesses, and sometimes it is not clear.</w:t>
            </w:r>
          </w:p>
        </w:tc>
      </w:tr>
      <w:tr w:rsidR="00E65E26" w:rsidRPr="009374FF" w:rsidTr="0064314C">
        <w:tc>
          <w:tcPr>
            <w:tcW w:w="2033" w:type="dxa"/>
            <w:shd w:val="clear" w:color="auto" w:fill="BFBFBF" w:themeFill="background1" w:themeFillShade="BF"/>
            <w:vAlign w:val="center"/>
          </w:tcPr>
          <w:p w:rsidR="00E65E26" w:rsidRDefault="00E65E26" w:rsidP="0064314C">
            <w:pPr>
              <w:spacing w:before="60" w:after="60"/>
              <w:jc w:val="center"/>
              <w:rPr>
                <w:b/>
                <w:bCs/>
                <w:color w:val="000000" w:themeColor="text1"/>
                <w:sz w:val="28"/>
                <w:szCs w:val="28"/>
              </w:rPr>
            </w:pPr>
            <w:r>
              <w:rPr>
                <w:b/>
                <w:bCs/>
                <w:color w:val="000000" w:themeColor="text1"/>
                <w:sz w:val="28"/>
                <w:szCs w:val="28"/>
              </w:rPr>
              <w:t xml:space="preserve">0 4.9 </w:t>
            </w:r>
          </w:p>
          <w:p w:rsidR="00E65E26" w:rsidRDefault="00E65E26" w:rsidP="0064314C">
            <w:pPr>
              <w:spacing w:before="60" w:after="60"/>
              <w:jc w:val="center"/>
              <w:rPr>
                <w:b/>
                <w:bCs/>
                <w:color w:val="000000" w:themeColor="text1"/>
                <w:sz w:val="28"/>
                <w:szCs w:val="28"/>
              </w:rPr>
            </w:pPr>
            <w:r>
              <w:rPr>
                <w:b/>
                <w:bCs/>
                <w:color w:val="000000" w:themeColor="text1"/>
                <w:sz w:val="28"/>
                <w:szCs w:val="28"/>
              </w:rPr>
              <w:t>Weak/Very weak</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t>- Very Weak knowledge and understanding of relevant content.</w:t>
            </w:r>
          </w:p>
          <w:p w:rsidR="008369C4" w:rsidRDefault="008369C4" w:rsidP="0064314C">
            <w:pPr>
              <w:spacing w:before="60" w:after="60"/>
              <w:rPr>
                <w:color w:val="000000" w:themeColor="text1"/>
                <w:sz w:val="26"/>
                <w:szCs w:val="26"/>
              </w:rPr>
            </w:pPr>
            <w:r>
              <w:rPr>
                <w:color w:val="000000" w:themeColor="text1"/>
                <w:sz w:val="26"/>
                <w:szCs w:val="26"/>
              </w:rPr>
              <w:t xml:space="preserve">Major errors, irrelevant and inaccurate content. </w:t>
            </w:r>
          </w:p>
          <w:p w:rsidR="008369C4" w:rsidRDefault="008369C4" w:rsidP="0064314C">
            <w:pPr>
              <w:spacing w:before="60" w:after="60"/>
              <w:rPr>
                <w:color w:val="000000" w:themeColor="text1"/>
                <w:sz w:val="26"/>
                <w:szCs w:val="26"/>
              </w:rPr>
            </w:pPr>
            <w:r>
              <w:rPr>
                <w:color w:val="000000" w:themeColor="text1"/>
                <w:sz w:val="26"/>
                <w:szCs w:val="26"/>
              </w:rPr>
              <w:t xml:space="preserve">- Lack of evidence of </w:t>
            </w:r>
            <w:r>
              <w:rPr>
                <w:color w:val="000000" w:themeColor="text1"/>
                <w:sz w:val="26"/>
                <w:szCs w:val="26"/>
              </w:rPr>
              <w:lastRenderedPageBreak/>
              <w:t>appropriate and relevant reading.</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lastRenderedPageBreak/>
              <w:t>-Very Weak mental skills.</w:t>
            </w:r>
          </w:p>
          <w:p w:rsidR="008369C4" w:rsidRDefault="008369C4" w:rsidP="0064314C">
            <w:pPr>
              <w:spacing w:before="60" w:after="60"/>
              <w:rPr>
                <w:color w:val="000000" w:themeColor="text1"/>
                <w:sz w:val="26"/>
                <w:szCs w:val="26"/>
              </w:rPr>
            </w:pPr>
            <w:r>
              <w:rPr>
                <w:color w:val="000000" w:themeColor="text1"/>
                <w:sz w:val="26"/>
                <w:szCs w:val="26"/>
              </w:rPr>
              <w:t>Lack of any analysis, critical evaluations, arguments or opinions related to the content.</w:t>
            </w:r>
          </w:p>
          <w:p w:rsidR="008369C4" w:rsidRDefault="008369C4" w:rsidP="0064314C">
            <w:pPr>
              <w:spacing w:before="60" w:after="60"/>
              <w:rPr>
                <w:color w:val="000000" w:themeColor="text1"/>
                <w:sz w:val="26"/>
                <w:szCs w:val="26"/>
              </w:rPr>
            </w:pPr>
            <w:r>
              <w:rPr>
                <w:color w:val="000000" w:themeColor="text1"/>
                <w:sz w:val="26"/>
                <w:szCs w:val="26"/>
              </w:rPr>
              <w:t xml:space="preserve">There is no evidence </w:t>
            </w:r>
            <w:r>
              <w:rPr>
                <w:color w:val="000000" w:themeColor="text1"/>
                <w:sz w:val="26"/>
                <w:szCs w:val="26"/>
              </w:rPr>
              <w:lastRenderedPageBreak/>
              <w:t>of any degree of intellectual independence.</w:t>
            </w:r>
          </w:p>
        </w:tc>
        <w:tc>
          <w:tcPr>
            <w:tcW w:w="2607" w:type="dxa"/>
            <w:vAlign w:val="center"/>
          </w:tcPr>
          <w:p w:rsidR="00E65E26" w:rsidRDefault="008369C4" w:rsidP="0064314C">
            <w:pPr>
              <w:spacing w:before="60" w:after="60"/>
              <w:rPr>
                <w:color w:val="000000" w:themeColor="text1"/>
                <w:sz w:val="26"/>
                <w:szCs w:val="26"/>
              </w:rPr>
            </w:pPr>
            <w:r>
              <w:rPr>
                <w:color w:val="000000" w:themeColor="text1"/>
                <w:sz w:val="26"/>
                <w:szCs w:val="26"/>
              </w:rPr>
              <w:lastRenderedPageBreak/>
              <w:t>-Very Weak informational representation.</w:t>
            </w:r>
          </w:p>
          <w:p w:rsidR="008369C4" w:rsidRDefault="008369C4" w:rsidP="0064314C">
            <w:pPr>
              <w:spacing w:before="60" w:after="60"/>
              <w:rPr>
                <w:color w:val="000000" w:themeColor="text1"/>
                <w:sz w:val="26"/>
                <w:szCs w:val="26"/>
              </w:rPr>
            </w:pPr>
            <w:r>
              <w:rPr>
                <w:color w:val="000000" w:themeColor="text1"/>
                <w:sz w:val="26"/>
                <w:szCs w:val="26"/>
              </w:rPr>
              <w:t>The writing style is not clear, and has many grammatical errors and weaknesses.</w:t>
            </w:r>
          </w:p>
        </w:tc>
      </w:tr>
    </w:tbl>
    <w:p w:rsidR="00E268C1" w:rsidRDefault="00E268C1" w:rsidP="00775A96">
      <w:pPr>
        <w:spacing w:before="60" w:after="60" w:line="240" w:lineRule="auto"/>
        <w:jc w:val="both"/>
        <w:rPr>
          <w:color w:val="000000" w:themeColor="text1"/>
          <w:sz w:val="32"/>
          <w:szCs w:val="32"/>
          <w:rtl/>
          <w:lang w:bidi="ar-EG"/>
        </w:rPr>
      </w:pPr>
    </w:p>
    <w:p w:rsidR="00E268C1" w:rsidRPr="00775A96" w:rsidRDefault="00E268C1" w:rsidP="00775A96">
      <w:pPr>
        <w:spacing w:before="60" w:after="60" w:line="240" w:lineRule="auto"/>
        <w:jc w:val="both"/>
        <w:rPr>
          <w:color w:val="000000" w:themeColor="text1"/>
          <w:sz w:val="32"/>
          <w:szCs w:val="32"/>
          <w:rtl/>
          <w:lang w:bidi="ar-EG"/>
        </w:rPr>
      </w:pPr>
    </w:p>
    <w:p w:rsidR="00F3547B" w:rsidRPr="00EC1D27" w:rsidRDefault="00F3547B" w:rsidP="00EC1D27">
      <w:pPr>
        <w:spacing w:before="60" w:after="60" w:line="240" w:lineRule="auto"/>
        <w:jc w:val="both"/>
        <w:rPr>
          <w:color w:val="000000" w:themeColor="text1"/>
          <w:sz w:val="32"/>
          <w:szCs w:val="32"/>
          <w:lang w:bidi="ar-EG"/>
        </w:rPr>
      </w:pPr>
    </w:p>
    <w:sectPr w:rsidR="00F3547B" w:rsidRPr="00EC1D27" w:rsidSect="00DB2E46">
      <w:headerReference w:type="default" r:id="rId11"/>
      <w:pgSz w:w="11906" w:h="16838"/>
      <w:pgMar w:top="1701"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5FE" w:rsidRDefault="00FC35FE" w:rsidP="00AB7245">
      <w:pPr>
        <w:spacing w:after="0" w:line="240" w:lineRule="auto"/>
      </w:pPr>
      <w:r>
        <w:separator/>
      </w:r>
    </w:p>
  </w:endnote>
  <w:endnote w:type="continuationSeparator" w:id="0">
    <w:p w:rsidR="00FC35FE" w:rsidRDefault="00FC35FE" w:rsidP="00AB7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5FE" w:rsidRDefault="00FC35FE" w:rsidP="00AB7245">
      <w:pPr>
        <w:spacing w:after="0" w:line="240" w:lineRule="auto"/>
      </w:pPr>
      <w:r>
        <w:separator/>
      </w:r>
    </w:p>
  </w:footnote>
  <w:footnote w:type="continuationSeparator" w:id="0">
    <w:p w:rsidR="00FC35FE" w:rsidRDefault="00FC35FE" w:rsidP="00AB7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935"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4"/>
      <w:gridCol w:w="3892"/>
      <w:gridCol w:w="4339"/>
    </w:tblGrid>
    <w:tr w:rsidR="00004591" w:rsidTr="003116E6">
      <w:trPr>
        <w:trHeight w:val="1262"/>
      </w:trPr>
      <w:tc>
        <w:tcPr>
          <w:tcW w:w="3704" w:type="dxa"/>
          <w:shd w:val="clear" w:color="auto" w:fill="00B050"/>
          <w:vAlign w:val="center"/>
        </w:tcPr>
        <w:p w:rsidR="00004591" w:rsidRDefault="00004591" w:rsidP="00512A31">
          <w:pPr>
            <w:pStyle w:val="Header"/>
          </w:pPr>
          <w:r>
            <w:rPr>
              <w:noProof/>
              <w:lang w:eastAsia="en-GB"/>
            </w:rPr>
            <w:drawing>
              <wp:inline distT="0" distB="0" distL="0" distR="0" wp14:anchorId="1B9F694E" wp14:editId="4D97971F">
                <wp:extent cx="520960" cy="676894"/>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 القاهرة.png"/>
                        <pic:cNvPicPr/>
                      </pic:nvPicPr>
                      <pic:blipFill rotWithShape="1">
                        <a:blip r:embed="rId1">
                          <a:extLst>
                            <a:ext uri="{28A0092B-C50C-407E-A947-70E740481C1C}">
                              <a14:useLocalDpi xmlns:a14="http://schemas.microsoft.com/office/drawing/2010/main" val="0"/>
                            </a:ext>
                          </a:extLst>
                        </a:blip>
                        <a:srcRect l="21359" t="6796" r="21554" b="19029"/>
                        <a:stretch/>
                      </pic:blipFill>
                      <pic:spPr bwMode="auto">
                        <a:xfrm>
                          <a:off x="0" y="0"/>
                          <a:ext cx="522312" cy="678651"/>
                        </a:xfrm>
                        <a:prstGeom prst="rect">
                          <a:avLst/>
                        </a:prstGeom>
                        <a:ln>
                          <a:noFill/>
                        </a:ln>
                        <a:extLst>
                          <a:ext uri="{53640926-AAD7-44D8-BBD7-CCE9431645EC}">
                            <a14:shadowObscured xmlns:a14="http://schemas.microsoft.com/office/drawing/2010/main"/>
                          </a:ext>
                        </a:extLst>
                      </pic:spPr>
                    </pic:pic>
                  </a:graphicData>
                </a:graphic>
              </wp:inline>
            </w:drawing>
          </w:r>
        </w:p>
      </w:tc>
      <w:tc>
        <w:tcPr>
          <w:tcW w:w="3892" w:type="dxa"/>
          <w:shd w:val="clear" w:color="auto" w:fill="00B050"/>
          <w:vAlign w:val="center"/>
        </w:tcPr>
        <w:p w:rsidR="00004591" w:rsidRPr="006A2073" w:rsidRDefault="00004591" w:rsidP="00512A31">
          <w:pPr>
            <w:pStyle w:val="Header"/>
            <w:jc w:val="center"/>
            <w:rPr>
              <w:b/>
              <w:bCs/>
              <w:sz w:val="38"/>
              <w:szCs w:val="38"/>
            </w:rPr>
          </w:pPr>
          <w:r>
            <w:rPr>
              <w:b/>
              <w:bCs/>
              <w:sz w:val="38"/>
              <w:szCs w:val="38"/>
            </w:rPr>
            <w:t>Public relations and Advertising Department</w:t>
          </w:r>
        </w:p>
      </w:tc>
      <w:tc>
        <w:tcPr>
          <w:tcW w:w="4339" w:type="dxa"/>
          <w:shd w:val="clear" w:color="auto" w:fill="00B050"/>
          <w:vAlign w:val="center"/>
        </w:tcPr>
        <w:p w:rsidR="00004591" w:rsidRDefault="00004591" w:rsidP="00512A31">
          <w:pPr>
            <w:pStyle w:val="Header"/>
            <w:jc w:val="right"/>
          </w:pPr>
          <w:r>
            <w:rPr>
              <w:noProof/>
              <w:lang w:eastAsia="en-GB"/>
            </w:rPr>
            <w:drawing>
              <wp:inline distT="0" distB="0" distL="0" distR="0" wp14:anchorId="4B8D6C88" wp14:editId="0B89894E">
                <wp:extent cx="629392" cy="653142"/>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
                          <a:extLst>
                            <a:ext uri="{28A0092B-C50C-407E-A947-70E740481C1C}">
                              <a14:useLocalDpi xmlns:a14="http://schemas.microsoft.com/office/drawing/2010/main" val="0"/>
                            </a:ext>
                          </a:extLst>
                        </a:blip>
                        <a:stretch>
                          <a:fillRect/>
                        </a:stretch>
                      </pic:blipFill>
                      <pic:spPr>
                        <a:xfrm>
                          <a:off x="0" y="0"/>
                          <a:ext cx="631852" cy="655695"/>
                        </a:xfrm>
                        <a:prstGeom prst="rect">
                          <a:avLst/>
                        </a:prstGeom>
                      </pic:spPr>
                    </pic:pic>
                  </a:graphicData>
                </a:graphic>
              </wp:inline>
            </w:drawing>
          </w:r>
        </w:p>
      </w:tc>
    </w:tr>
    <w:tr w:rsidR="00004591" w:rsidTr="00115217">
      <w:trPr>
        <w:trHeight w:val="3942"/>
      </w:trPr>
      <w:tc>
        <w:tcPr>
          <w:tcW w:w="7596" w:type="dxa"/>
          <w:gridSpan w:val="2"/>
          <w:shd w:val="clear" w:color="auto" w:fill="00B050"/>
          <w:vAlign w:val="center"/>
        </w:tcPr>
        <w:p w:rsidR="00004591" w:rsidRDefault="00004591" w:rsidP="00874610">
          <w:pPr>
            <w:pStyle w:val="Header"/>
          </w:pPr>
          <w:r>
            <w:rPr>
              <w:noProof/>
              <w:lang w:eastAsia="en-GB"/>
            </w:rPr>
            <w:drawing>
              <wp:inline distT="0" distB="0" distL="0" distR="0" wp14:anchorId="36653E64" wp14:editId="65175FFD">
                <wp:extent cx="4358244" cy="2433922"/>
                <wp:effectExtent l="0" t="0" r="4445" b="508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
                          <a:extLst>
                            <a:ext uri="{28A0092B-C50C-407E-A947-70E740481C1C}">
                              <a14:useLocalDpi xmlns:a14="http://schemas.microsoft.com/office/drawing/2010/main" val="0"/>
                            </a:ext>
                          </a:extLst>
                        </a:blip>
                        <a:stretch>
                          <a:fillRect/>
                        </a:stretch>
                      </pic:blipFill>
                      <pic:spPr>
                        <a:xfrm>
                          <a:off x="0" y="0"/>
                          <a:ext cx="4367468" cy="2439073"/>
                        </a:xfrm>
                        <a:prstGeom prst="rect">
                          <a:avLst/>
                        </a:prstGeom>
                      </pic:spPr>
                    </pic:pic>
                  </a:graphicData>
                </a:graphic>
              </wp:inline>
            </w:drawing>
          </w:r>
        </w:p>
      </w:tc>
      <w:tc>
        <w:tcPr>
          <w:tcW w:w="4339" w:type="dxa"/>
          <w:shd w:val="clear" w:color="auto" w:fill="00B050"/>
        </w:tcPr>
        <w:p w:rsidR="00004591" w:rsidRPr="006A2073" w:rsidRDefault="00004591" w:rsidP="00512A31">
          <w:pPr>
            <w:pStyle w:val="Header"/>
            <w:spacing w:line="480" w:lineRule="auto"/>
            <w:rPr>
              <w:b/>
              <w:bCs/>
              <w:sz w:val="26"/>
              <w:szCs w:val="26"/>
              <w:rtl/>
            </w:rPr>
          </w:pPr>
        </w:p>
        <w:p w:rsidR="00004591" w:rsidRPr="006A2073" w:rsidRDefault="00004591" w:rsidP="00512A31">
          <w:pPr>
            <w:pStyle w:val="Header"/>
            <w:spacing w:line="480" w:lineRule="auto"/>
            <w:rPr>
              <w:b/>
              <w:bCs/>
              <w:sz w:val="26"/>
              <w:szCs w:val="26"/>
            </w:rPr>
          </w:pPr>
          <w:r>
            <w:rPr>
              <w:b/>
              <w:bCs/>
              <w:sz w:val="26"/>
              <w:szCs w:val="26"/>
            </w:rPr>
            <w:t>1- Course Name: Marketing Communications</w:t>
          </w:r>
        </w:p>
        <w:p w:rsidR="00004591" w:rsidRPr="006A2073" w:rsidRDefault="00004591" w:rsidP="00512A31">
          <w:pPr>
            <w:pStyle w:val="Header"/>
            <w:spacing w:line="480" w:lineRule="auto"/>
            <w:rPr>
              <w:b/>
              <w:bCs/>
              <w:sz w:val="26"/>
              <w:szCs w:val="26"/>
            </w:rPr>
          </w:pPr>
          <w:r>
            <w:rPr>
              <w:b/>
              <w:bCs/>
              <w:sz w:val="26"/>
              <w:szCs w:val="26"/>
            </w:rPr>
            <w:t>Course Code: PRA201</w:t>
          </w:r>
        </w:p>
        <w:p w:rsidR="00004591" w:rsidRPr="006A2073" w:rsidRDefault="00004591" w:rsidP="00512A31">
          <w:pPr>
            <w:pStyle w:val="Header"/>
            <w:spacing w:line="480" w:lineRule="auto"/>
            <w:rPr>
              <w:b/>
              <w:bCs/>
              <w:sz w:val="26"/>
              <w:szCs w:val="26"/>
            </w:rPr>
          </w:pPr>
          <w:r>
            <w:rPr>
              <w:b/>
              <w:bCs/>
              <w:sz w:val="26"/>
              <w:szCs w:val="26"/>
            </w:rPr>
            <w:t>Academic year: 2021 2022</w:t>
          </w:r>
        </w:p>
        <w:p w:rsidR="00004591" w:rsidRPr="006A2073" w:rsidRDefault="00004591" w:rsidP="00512A31">
          <w:pPr>
            <w:pStyle w:val="Header"/>
            <w:spacing w:line="480" w:lineRule="auto"/>
            <w:rPr>
              <w:b/>
              <w:bCs/>
              <w:sz w:val="26"/>
              <w:szCs w:val="26"/>
            </w:rPr>
          </w:pPr>
          <w:r>
            <w:rPr>
              <w:b/>
              <w:bCs/>
              <w:sz w:val="26"/>
              <w:szCs w:val="26"/>
            </w:rPr>
            <w:t>Semester:  First and Second</w:t>
          </w:r>
        </w:p>
      </w:tc>
    </w:tr>
  </w:tbl>
  <w:p w:rsidR="00004591" w:rsidRDefault="000045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591" w:rsidRPr="00DB2E46" w:rsidRDefault="00004591" w:rsidP="00DB2E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4FD"/>
    <w:multiLevelType w:val="hybridMultilevel"/>
    <w:tmpl w:val="CAF0FDD0"/>
    <w:lvl w:ilvl="0" w:tplc="26923B64">
      <w:start w:val="4"/>
      <w:numFmt w:val="upperLetter"/>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67925"/>
    <w:multiLevelType w:val="hybridMultilevel"/>
    <w:tmpl w:val="77186188"/>
    <w:lvl w:ilvl="0" w:tplc="6E08A60A">
      <w:start w:val="1"/>
      <w:numFmt w:val="upperLetter"/>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0686C"/>
    <w:multiLevelType w:val="hybridMultilevel"/>
    <w:tmpl w:val="D0003584"/>
    <w:lvl w:ilvl="0" w:tplc="ACB2A22A">
      <w:start w:val="2"/>
      <w:numFmt w:val="upperLetter"/>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E29FB"/>
    <w:multiLevelType w:val="hybridMultilevel"/>
    <w:tmpl w:val="430A45C6"/>
    <w:lvl w:ilvl="0" w:tplc="CD3AD1F6">
      <w:start w:val="2"/>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E32FC"/>
    <w:multiLevelType w:val="hybridMultilevel"/>
    <w:tmpl w:val="732AA300"/>
    <w:lvl w:ilvl="0" w:tplc="586CB14E">
      <w:start w:val="3"/>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85B42"/>
    <w:multiLevelType w:val="hybridMultilevel"/>
    <w:tmpl w:val="040A6A18"/>
    <w:lvl w:ilvl="0" w:tplc="0EB463B2">
      <w:start w:val="4"/>
      <w:numFmt w:val="upperLetter"/>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67CAD"/>
    <w:multiLevelType w:val="hybridMultilevel"/>
    <w:tmpl w:val="227E8C64"/>
    <w:lvl w:ilvl="0" w:tplc="4E56BDC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E3DA4"/>
    <w:multiLevelType w:val="hybridMultilevel"/>
    <w:tmpl w:val="F01E56AC"/>
    <w:lvl w:ilvl="0" w:tplc="2B441564">
      <w:start w:val="2"/>
      <w:numFmt w:val="upperLetter"/>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A4F2E"/>
    <w:multiLevelType w:val="hybridMultilevel"/>
    <w:tmpl w:val="E94804C4"/>
    <w:lvl w:ilvl="0" w:tplc="06F0A6D0">
      <w:start w:val="4"/>
      <w:numFmt w:val="upperLetter"/>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76272"/>
    <w:multiLevelType w:val="hybridMultilevel"/>
    <w:tmpl w:val="A98AB364"/>
    <w:lvl w:ilvl="0" w:tplc="C1C427D6">
      <w:start w:val="2"/>
      <w:numFmt w:val="upperLetter"/>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A000E"/>
    <w:multiLevelType w:val="hybridMultilevel"/>
    <w:tmpl w:val="3B9C1824"/>
    <w:lvl w:ilvl="0" w:tplc="CE34595A">
      <w:start w:val="3"/>
      <w:numFmt w:val="upperLetter"/>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7058B"/>
    <w:multiLevelType w:val="hybridMultilevel"/>
    <w:tmpl w:val="07DE3466"/>
    <w:lvl w:ilvl="0" w:tplc="086EE56C">
      <w:start w:val="4"/>
      <w:numFmt w:val="upperLetter"/>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B1635"/>
    <w:multiLevelType w:val="hybridMultilevel"/>
    <w:tmpl w:val="407C6698"/>
    <w:lvl w:ilvl="0" w:tplc="E0D28240">
      <w:start w:val="4"/>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332B0"/>
    <w:multiLevelType w:val="hybridMultilevel"/>
    <w:tmpl w:val="EE26A76C"/>
    <w:lvl w:ilvl="0" w:tplc="E2AEF350">
      <w:start w:val="1"/>
      <w:numFmt w:val="upperLetter"/>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02259"/>
    <w:multiLevelType w:val="hybridMultilevel"/>
    <w:tmpl w:val="6938FA68"/>
    <w:lvl w:ilvl="0" w:tplc="0C6835FC">
      <w:start w:val="3"/>
      <w:numFmt w:val="upperLetter"/>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739A2"/>
    <w:multiLevelType w:val="hybridMultilevel"/>
    <w:tmpl w:val="ED267018"/>
    <w:lvl w:ilvl="0" w:tplc="4D2E40C4">
      <w:start w:val="2"/>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83D4E"/>
    <w:multiLevelType w:val="hybridMultilevel"/>
    <w:tmpl w:val="C13A5FC6"/>
    <w:lvl w:ilvl="0" w:tplc="450A15C6">
      <w:start w:val="1"/>
      <w:numFmt w:val="upperLetter"/>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1F06EF"/>
    <w:multiLevelType w:val="hybridMultilevel"/>
    <w:tmpl w:val="76E476C0"/>
    <w:lvl w:ilvl="0" w:tplc="FB64C852">
      <w:start w:val="1"/>
      <w:numFmt w:val="upperLetter"/>
      <w:lvlText w:val="%1."/>
      <w:lvlJc w:val="left"/>
      <w:pPr>
        <w:ind w:left="784" w:hanging="360"/>
      </w:pPr>
      <w:rPr>
        <w:rFonts w:hint="default"/>
        <w:b/>
        <w:bCs/>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8" w15:restartNumberingAfterBreak="0">
    <w:nsid w:val="375C71CA"/>
    <w:multiLevelType w:val="hybridMultilevel"/>
    <w:tmpl w:val="EBA01AD6"/>
    <w:lvl w:ilvl="0" w:tplc="C568DEA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C75C2A"/>
    <w:multiLevelType w:val="hybridMultilevel"/>
    <w:tmpl w:val="F1FE56B0"/>
    <w:lvl w:ilvl="0" w:tplc="7E2CCA1A">
      <w:start w:val="3"/>
      <w:numFmt w:val="upperLetter"/>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53171"/>
    <w:multiLevelType w:val="hybridMultilevel"/>
    <w:tmpl w:val="0F04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526D47"/>
    <w:multiLevelType w:val="hybridMultilevel"/>
    <w:tmpl w:val="227E8C64"/>
    <w:lvl w:ilvl="0" w:tplc="4E56BDC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9368CD"/>
    <w:multiLevelType w:val="hybridMultilevel"/>
    <w:tmpl w:val="A45CD57E"/>
    <w:lvl w:ilvl="0" w:tplc="D9461324">
      <w:start w:val="1"/>
      <w:numFmt w:val="upperLetter"/>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46587B"/>
    <w:multiLevelType w:val="hybridMultilevel"/>
    <w:tmpl w:val="94921340"/>
    <w:lvl w:ilvl="0" w:tplc="790C4272">
      <w:start w:val="3"/>
      <w:numFmt w:val="upperLetter"/>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5B451D"/>
    <w:multiLevelType w:val="hybridMultilevel"/>
    <w:tmpl w:val="275C694A"/>
    <w:lvl w:ilvl="0" w:tplc="97620C24">
      <w:start w:val="3"/>
      <w:numFmt w:val="upperLetter"/>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30989"/>
    <w:multiLevelType w:val="hybridMultilevel"/>
    <w:tmpl w:val="C5CA8420"/>
    <w:lvl w:ilvl="0" w:tplc="5C50D758">
      <w:start w:val="1"/>
      <w:numFmt w:val="upperLetter"/>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476044"/>
    <w:multiLevelType w:val="hybridMultilevel"/>
    <w:tmpl w:val="A4A4BC4A"/>
    <w:lvl w:ilvl="0" w:tplc="7C903E8A">
      <w:start w:val="4"/>
      <w:numFmt w:val="upperLetter"/>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52510"/>
    <w:multiLevelType w:val="hybridMultilevel"/>
    <w:tmpl w:val="687483EA"/>
    <w:lvl w:ilvl="0" w:tplc="150A8FAE">
      <w:start w:val="2"/>
      <w:numFmt w:val="upperLetter"/>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941B4E"/>
    <w:multiLevelType w:val="hybridMultilevel"/>
    <w:tmpl w:val="6882C8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041C6D"/>
    <w:multiLevelType w:val="hybridMultilevel"/>
    <w:tmpl w:val="FD02D2D0"/>
    <w:lvl w:ilvl="0" w:tplc="9352505A">
      <w:start w:val="1"/>
      <w:numFmt w:val="upperLetter"/>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B036FF"/>
    <w:multiLevelType w:val="hybridMultilevel"/>
    <w:tmpl w:val="DFDEEB60"/>
    <w:lvl w:ilvl="0" w:tplc="9A5E7DD6">
      <w:start w:val="3"/>
      <w:numFmt w:val="upperLetter"/>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8B1B9D"/>
    <w:multiLevelType w:val="hybridMultilevel"/>
    <w:tmpl w:val="34FAB8F0"/>
    <w:lvl w:ilvl="0" w:tplc="75E8DF0A">
      <w:start w:val="2"/>
      <w:numFmt w:val="upperLetter"/>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AF0478"/>
    <w:multiLevelType w:val="hybridMultilevel"/>
    <w:tmpl w:val="FA9CB558"/>
    <w:lvl w:ilvl="0" w:tplc="2452B2D4">
      <w:start w:val="4"/>
      <w:numFmt w:val="upperLetter"/>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8A6B7A"/>
    <w:multiLevelType w:val="hybridMultilevel"/>
    <w:tmpl w:val="CF6AB71E"/>
    <w:lvl w:ilvl="0" w:tplc="00BEDA00">
      <w:start w:val="1"/>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90442F"/>
    <w:multiLevelType w:val="hybridMultilevel"/>
    <w:tmpl w:val="25D4C30A"/>
    <w:lvl w:ilvl="0" w:tplc="36FEFCF6">
      <w:start w:val="2"/>
      <w:numFmt w:val="upperLetter"/>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6351B0"/>
    <w:multiLevelType w:val="hybridMultilevel"/>
    <w:tmpl w:val="65969346"/>
    <w:lvl w:ilvl="0" w:tplc="127EF304">
      <w:start w:val="4"/>
      <w:numFmt w:val="upperLetter"/>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33"/>
  </w:num>
  <w:num w:numId="4">
    <w:abstractNumId w:val="16"/>
  </w:num>
  <w:num w:numId="5">
    <w:abstractNumId w:val="25"/>
  </w:num>
  <w:num w:numId="6">
    <w:abstractNumId w:val="29"/>
  </w:num>
  <w:num w:numId="7">
    <w:abstractNumId w:val="1"/>
  </w:num>
  <w:num w:numId="8">
    <w:abstractNumId w:val="13"/>
  </w:num>
  <w:num w:numId="9">
    <w:abstractNumId w:val="15"/>
  </w:num>
  <w:num w:numId="10">
    <w:abstractNumId w:val="34"/>
  </w:num>
  <w:num w:numId="11">
    <w:abstractNumId w:val="2"/>
  </w:num>
  <w:num w:numId="12">
    <w:abstractNumId w:val="7"/>
  </w:num>
  <w:num w:numId="13">
    <w:abstractNumId w:val="27"/>
  </w:num>
  <w:num w:numId="14">
    <w:abstractNumId w:val="9"/>
  </w:num>
  <w:num w:numId="15">
    <w:abstractNumId w:val="4"/>
  </w:num>
  <w:num w:numId="16">
    <w:abstractNumId w:val="19"/>
  </w:num>
  <w:num w:numId="17">
    <w:abstractNumId w:val="10"/>
  </w:num>
  <w:num w:numId="18">
    <w:abstractNumId w:val="24"/>
  </w:num>
  <w:num w:numId="19">
    <w:abstractNumId w:val="23"/>
  </w:num>
  <w:num w:numId="20">
    <w:abstractNumId w:val="14"/>
  </w:num>
  <w:num w:numId="21">
    <w:abstractNumId w:val="12"/>
  </w:num>
  <w:num w:numId="22">
    <w:abstractNumId w:val="8"/>
  </w:num>
  <w:num w:numId="23">
    <w:abstractNumId w:val="35"/>
  </w:num>
  <w:num w:numId="24">
    <w:abstractNumId w:val="32"/>
  </w:num>
  <w:num w:numId="25">
    <w:abstractNumId w:val="5"/>
  </w:num>
  <w:num w:numId="26">
    <w:abstractNumId w:val="0"/>
  </w:num>
  <w:num w:numId="27">
    <w:abstractNumId w:val="26"/>
  </w:num>
  <w:num w:numId="28">
    <w:abstractNumId w:val="21"/>
  </w:num>
  <w:num w:numId="29">
    <w:abstractNumId w:val="6"/>
  </w:num>
  <w:num w:numId="30">
    <w:abstractNumId w:val="20"/>
  </w:num>
  <w:num w:numId="31">
    <w:abstractNumId w:val="28"/>
  </w:num>
  <w:num w:numId="32">
    <w:abstractNumId w:val="22"/>
  </w:num>
  <w:num w:numId="33">
    <w:abstractNumId w:val="31"/>
  </w:num>
  <w:num w:numId="34">
    <w:abstractNumId w:val="3"/>
  </w:num>
  <w:num w:numId="35">
    <w:abstractNumId w:val="3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F77"/>
    <w:rsid w:val="00004591"/>
    <w:rsid w:val="0004609B"/>
    <w:rsid w:val="0008586C"/>
    <w:rsid w:val="00086673"/>
    <w:rsid w:val="000900EA"/>
    <w:rsid w:val="000A0237"/>
    <w:rsid w:val="000A1374"/>
    <w:rsid w:val="000E5CF9"/>
    <w:rsid w:val="000F0E97"/>
    <w:rsid w:val="000F56B1"/>
    <w:rsid w:val="001127E4"/>
    <w:rsid w:val="00113963"/>
    <w:rsid w:val="00115217"/>
    <w:rsid w:val="0017431F"/>
    <w:rsid w:val="00183F77"/>
    <w:rsid w:val="001B3E5D"/>
    <w:rsid w:val="001C4A18"/>
    <w:rsid w:val="00246AE2"/>
    <w:rsid w:val="002B15CA"/>
    <w:rsid w:val="002B1BDA"/>
    <w:rsid w:val="002D45CA"/>
    <w:rsid w:val="002E4288"/>
    <w:rsid w:val="003116E6"/>
    <w:rsid w:val="00336296"/>
    <w:rsid w:val="003450F9"/>
    <w:rsid w:val="00351130"/>
    <w:rsid w:val="00386659"/>
    <w:rsid w:val="004359CC"/>
    <w:rsid w:val="004903FC"/>
    <w:rsid w:val="005000AC"/>
    <w:rsid w:val="00512A31"/>
    <w:rsid w:val="00531809"/>
    <w:rsid w:val="00545F30"/>
    <w:rsid w:val="0055298D"/>
    <w:rsid w:val="005762D9"/>
    <w:rsid w:val="00584ADB"/>
    <w:rsid w:val="005B3686"/>
    <w:rsid w:val="005C6DED"/>
    <w:rsid w:val="005E3211"/>
    <w:rsid w:val="005E400B"/>
    <w:rsid w:val="0061093C"/>
    <w:rsid w:val="006221F2"/>
    <w:rsid w:val="006361FD"/>
    <w:rsid w:val="0064314C"/>
    <w:rsid w:val="006A2073"/>
    <w:rsid w:val="006C384B"/>
    <w:rsid w:val="006C64B5"/>
    <w:rsid w:val="006F0CB6"/>
    <w:rsid w:val="007104C9"/>
    <w:rsid w:val="007600C2"/>
    <w:rsid w:val="00775A96"/>
    <w:rsid w:val="00776CAA"/>
    <w:rsid w:val="007902A5"/>
    <w:rsid w:val="007916B2"/>
    <w:rsid w:val="007A7776"/>
    <w:rsid w:val="007D0BFA"/>
    <w:rsid w:val="007D2458"/>
    <w:rsid w:val="0081694B"/>
    <w:rsid w:val="008369C4"/>
    <w:rsid w:val="00840901"/>
    <w:rsid w:val="00851159"/>
    <w:rsid w:val="00853240"/>
    <w:rsid w:val="00854ECA"/>
    <w:rsid w:val="0086586B"/>
    <w:rsid w:val="00874610"/>
    <w:rsid w:val="00882821"/>
    <w:rsid w:val="00890436"/>
    <w:rsid w:val="00892F91"/>
    <w:rsid w:val="008971D7"/>
    <w:rsid w:val="008B2E7F"/>
    <w:rsid w:val="008B7435"/>
    <w:rsid w:val="008B7C7D"/>
    <w:rsid w:val="008F41D7"/>
    <w:rsid w:val="00901ABD"/>
    <w:rsid w:val="00903533"/>
    <w:rsid w:val="009374FF"/>
    <w:rsid w:val="009A2A44"/>
    <w:rsid w:val="009D1FC7"/>
    <w:rsid w:val="00AB7245"/>
    <w:rsid w:val="00AE33CF"/>
    <w:rsid w:val="00B17E61"/>
    <w:rsid w:val="00B36064"/>
    <w:rsid w:val="00B9209C"/>
    <w:rsid w:val="00BA14C6"/>
    <w:rsid w:val="00BA274A"/>
    <w:rsid w:val="00BE5245"/>
    <w:rsid w:val="00C0283C"/>
    <w:rsid w:val="00C1212F"/>
    <w:rsid w:val="00C27F5B"/>
    <w:rsid w:val="00CD40B1"/>
    <w:rsid w:val="00CD7B5E"/>
    <w:rsid w:val="00CF4201"/>
    <w:rsid w:val="00D67852"/>
    <w:rsid w:val="00D705B0"/>
    <w:rsid w:val="00D815FC"/>
    <w:rsid w:val="00DB2E46"/>
    <w:rsid w:val="00DE3791"/>
    <w:rsid w:val="00DF4628"/>
    <w:rsid w:val="00E268C1"/>
    <w:rsid w:val="00E44D61"/>
    <w:rsid w:val="00E53C8E"/>
    <w:rsid w:val="00E65E26"/>
    <w:rsid w:val="00E76600"/>
    <w:rsid w:val="00E772F5"/>
    <w:rsid w:val="00E95D90"/>
    <w:rsid w:val="00E962E1"/>
    <w:rsid w:val="00EB1572"/>
    <w:rsid w:val="00EB7F9C"/>
    <w:rsid w:val="00EC1D27"/>
    <w:rsid w:val="00F3547B"/>
    <w:rsid w:val="00F4157F"/>
    <w:rsid w:val="00F44DE7"/>
    <w:rsid w:val="00F66715"/>
    <w:rsid w:val="00F95660"/>
    <w:rsid w:val="00FB3D5C"/>
    <w:rsid w:val="00FC35FE"/>
    <w:rsid w:val="00FD0DB1"/>
    <w:rsid w:val="00FF6C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A279E"/>
  <w15:docId w15:val="{F4EA32D4-753C-4C81-BEC0-4CCBFC379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24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B7245"/>
  </w:style>
  <w:style w:type="paragraph" w:styleId="Footer">
    <w:name w:val="footer"/>
    <w:basedOn w:val="Normal"/>
    <w:link w:val="FooterChar"/>
    <w:uiPriority w:val="99"/>
    <w:unhideWhenUsed/>
    <w:rsid w:val="00AB724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7245"/>
  </w:style>
  <w:style w:type="table" w:styleId="TableGrid">
    <w:name w:val="Table Grid"/>
    <w:basedOn w:val="TableNormal"/>
    <w:uiPriority w:val="59"/>
    <w:rsid w:val="00AB7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7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245"/>
    <w:rPr>
      <w:rFonts w:ascii="Tahoma" w:hAnsi="Tahoma" w:cs="Tahoma"/>
      <w:sz w:val="16"/>
      <w:szCs w:val="16"/>
    </w:rPr>
  </w:style>
  <w:style w:type="character" w:styleId="Hyperlink">
    <w:name w:val="Hyperlink"/>
    <w:basedOn w:val="DefaultParagraphFont"/>
    <w:uiPriority w:val="99"/>
    <w:unhideWhenUsed/>
    <w:rsid w:val="00DF4628"/>
    <w:rPr>
      <w:color w:val="0000FF" w:themeColor="hyperlink"/>
      <w:u w:val="single"/>
    </w:rPr>
  </w:style>
  <w:style w:type="paragraph" w:styleId="NormalWeb">
    <w:name w:val="Normal (Web)"/>
    <w:basedOn w:val="Normal"/>
    <w:uiPriority w:val="99"/>
    <w:semiHidden/>
    <w:unhideWhenUsed/>
    <w:rsid w:val="001127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0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396110">
      <w:bodyDiv w:val="1"/>
      <w:marLeft w:val="0"/>
      <w:marRight w:val="0"/>
      <w:marTop w:val="0"/>
      <w:marBottom w:val="0"/>
      <w:divBdr>
        <w:top w:val="none" w:sz="0" w:space="0" w:color="auto"/>
        <w:left w:val="none" w:sz="0" w:space="0" w:color="auto"/>
        <w:bottom w:val="none" w:sz="0" w:space="0" w:color="auto"/>
        <w:right w:val="none" w:sz="0" w:space="0" w:color="auto"/>
      </w:divBdr>
    </w:div>
    <w:div w:id="537742143">
      <w:bodyDiv w:val="1"/>
      <w:marLeft w:val="0"/>
      <w:marRight w:val="0"/>
      <w:marTop w:val="0"/>
      <w:marBottom w:val="0"/>
      <w:divBdr>
        <w:top w:val="none" w:sz="0" w:space="0" w:color="auto"/>
        <w:left w:val="none" w:sz="0" w:space="0" w:color="auto"/>
        <w:bottom w:val="none" w:sz="0" w:space="0" w:color="auto"/>
        <w:right w:val="none" w:sz="0" w:space="0" w:color="auto"/>
      </w:divBdr>
    </w:div>
    <w:div w:id="712197558">
      <w:bodyDiv w:val="1"/>
      <w:marLeft w:val="0"/>
      <w:marRight w:val="0"/>
      <w:marTop w:val="0"/>
      <w:marBottom w:val="0"/>
      <w:divBdr>
        <w:top w:val="none" w:sz="0" w:space="0" w:color="auto"/>
        <w:left w:val="none" w:sz="0" w:space="0" w:color="auto"/>
        <w:bottom w:val="none" w:sz="0" w:space="0" w:color="auto"/>
        <w:right w:val="none" w:sz="0" w:space="0" w:color="auto"/>
      </w:divBdr>
    </w:div>
    <w:div w:id="829834987">
      <w:bodyDiv w:val="1"/>
      <w:marLeft w:val="0"/>
      <w:marRight w:val="0"/>
      <w:marTop w:val="0"/>
      <w:marBottom w:val="0"/>
      <w:divBdr>
        <w:top w:val="none" w:sz="0" w:space="0" w:color="auto"/>
        <w:left w:val="none" w:sz="0" w:space="0" w:color="auto"/>
        <w:bottom w:val="none" w:sz="0" w:space="0" w:color="auto"/>
        <w:right w:val="none" w:sz="0" w:space="0" w:color="auto"/>
      </w:divBdr>
    </w:div>
    <w:div w:id="1020200007">
      <w:bodyDiv w:val="1"/>
      <w:marLeft w:val="0"/>
      <w:marRight w:val="0"/>
      <w:marTop w:val="0"/>
      <w:marBottom w:val="0"/>
      <w:divBdr>
        <w:top w:val="none" w:sz="0" w:space="0" w:color="auto"/>
        <w:left w:val="none" w:sz="0" w:space="0" w:color="auto"/>
        <w:bottom w:val="none" w:sz="0" w:space="0" w:color="auto"/>
        <w:right w:val="none" w:sz="0" w:space="0" w:color="auto"/>
      </w:divBdr>
    </w:div>
    <w:div w:id="1286229259">
      <w:bodyDiv w:val="1"/>
      <w:marLeft w:val="0"/>
      <w:marRight w:val="0"/>
      <w:marTop w:val="0"/>
      <w:marBottom w:val="0"/>
      <w:divBdr>
        <w:top w:val="none" w:sz="0" w:space="0" w:color="auto"/>
        <w:left w:val="none" w:sz="0" w:space="0" w:color="auto"/>
        <w:bottom w:val="none" w:sz="0" w:space="0" w:color="auto"/>
        <w:right w:val="none" w:sz="0" w:space="0" w:color="auto"/>
      </w:divBdr>
    </w:div>
    <w:div w:id="1350566046">
      <w:bodyDiv w:val="1"/>
      <w:marLeft w:val="0"/>
      <w:marRight w:val="0"/>
      <w:marTop w:val="0"/>
      <w:marBottom w:val="0"/>
      <w:divBdr>
        <w:top w:val="none" w:sz="0" w:space="0" w:color="auto"/>
        <w:left w:val="none" w:sz="0" w:space="0" w:color="auto"/>
        <w:bottom w:val="none" w:sz="0" w:space="0" w:color="auto"/>
        <w:right w:val="none" w:sz="0" w:space="0" w:color="auto"/>
      </w:divBdr>
    </w:div>
    <w:div w:id="1372026665">
      <w:bodyDiv w:val="1"/>
      <w:marLeft w:val="0"/>
      <w:marRight w:val="0"/>
      <w:marTop w:val="0"/>
      <w:marBottom w:val="0"/>
      <w:divBdr>
        <w:top w:val="none" w:sz="0" w:space="0" w:color="auto"/>
        <w:left w:val="none" w:sz="0" w:space="0" w:color="auto"/>
        <w:bottom w:val="none" w:sz="0" w:space="0" w:color="auto"/>
        <w:right w:val="none" w:sz="0" w:space="0" w:color="auto"/>
      </w:divBdr>
    </w:div>
    <w:div w:id="1447457433">
      <w:bodyDiv w:val="1"/>
      <w:marLeft w:val="0"/>
      <w:marRight w:val="0"/>
      <w:marTop w:val="0"/>
      <w:marBottom w:val="0"/>
      <w:divBdr>
        <w:top w:val="none" w:sz="0" w:space="0" w:color="auto"/>
        <w:left w:val="none" w:sz="0" w:space="0" w:color="auto"/>
        <w:bottom w:val="none" w:sz="0" w:space="0" w:color="auto"/>
        <w:right w:val="none" w:sz="0" w:space="0" w:color="auto"/>
      </w:divBdr>
    </w:div>
    <w:div w:id="1561552020">
      <w:bodyDiv w:val="1"/>
      <w:marLeft w:val="0"/>
      <w:marRight w:val="0"/>
      <w:marTop w:val="0"/>
      <w:marBottom w:val="0"/>
      <w:divBdr>
        <w:top w:val="none" w:sz="0" w:space="0" w:color="auto"/>
        <w:left w:val="none" w:sz="0" w:space="0" w:color="auto"/>
        <w:bottom w:val="none" w:sz="0" w:space="0" w:color="auto"/>
        <w:right w:val="none" w:sz="0" w:space="0" w:color="auto"/>
      </w:divBdr>
    </w:div>
    <w:div w:id="1890452669">
      <w:bodyDiv w:val="1"/>
      <w:marLeft w:val="0"/>
      <w:marRight w:val="0"/>
      <w:marTop w:val="0"/>
      <w:marBottom w:val="0"/>
      <w:divBdr>
        <w:top w:val="none" w:sz="0" w:space="0" w:color="auto"/>
        <w:left w:val="none" w:sz="0" w:space="0" w:color="auto"/>
        <w:bottom w:val="none" w:sz="0" w:space="0" w:color="auto"/>
        <w:right w:val="none" w:sz="0" w:space="0" w:color="auto"/>
      </w:divBdr>
    </w:div>
    <w:div w:id="1918132431">
      <w:bodyDiv w:val="1"/>
      <w:marLeft w:val="0"/>
      <w:marRight w:val="0"/>
      <w:marTop w:val="0"/>
      <w:marBottom w:val="0"/>
      <w:divBdr>
        <w:top w:val="none" w:sz="0" w:space="0" w:color="auto"/>
        <w:left w:val="none" w:sz="0" w:space="0" w:color="auto"/>
        <w:bottom w:val="none" w:sz="0" w:space="0" w:color="auto"/>
        <w:right w:val="none" w:sz="0" w:space="0" w:color="auto"/>
      </w:divBdr>
    </w:div>
    <w:div w:id="205299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nosama27@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liamohamed@cu.edu.e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ouan.abdelrhman@cu.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27</Pages>
  <Words>5377</Words>
  <Characters>30649</Characters>
  <Application>Microsoft Office Word</Application>
  <DocSecurity>0</DocSecurity>
  <Lines>255</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35955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moka</dc:creator>
  <cp:lastModifiedBy>gehad ali</cp:lastModifiedBy>
  <cp:revision>9</cp:revision>
  <dcterms:created xsi:type="dcterms:W3CDTF">2022-02-23T13:56:00Z</dcterms:created>
  <dcterms:modified xsi:type="dcterms:W3CDTF">2022-02-25T15:07:00Z</dcterms:modified>
</cp:coreProperties>
</file>